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C9" w:rsidRDefault="00F46B4A" w:rsidP="00FE7F1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отчет по итогам </w:t>
      </w:r>
      <w:r w:rsidR="00681012" w:rsidRPr="00BA63C9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7A2932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FE7F16" w:rsidRPr="00BA63C9">
        <w:rPr>
          <w:rFonts w:ascii="Times New Roman" w:hAnsi="Times New Roman" w:cs="Times New Roman"/>
          <w:b/>
          <w:sz w:val="28"/>
          <w:szCs w:val="28"/>
        </w:rPr>
        <w:t xml:space="preserve"> «Современные дети»</w:t>
      </w:r>
    </w:p>
    <w:p w:rsidR="00175F47" w:rsidRPr="00BA63C9" w:rsidRDefault="007A2932" w:rsidP="00FE7F1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AC10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C105F">
        <w:rPr>
          <w:rFonts w:ascii="Times New Roman" w:hAnsi="Times New Roman" w:cs="Times New Roman"/>
          <w:b/>
          <w:sz w:val="28"/>
          <w:szCs w:val="28"/>
        </w:rPr>
        <w:t>4</w:t>
      </w:r>
      <w:r w:rsidR="00F46B4A">
        <w:rPr>
          <w:rFonts w:ascii="Times New Roman" w:hAnsi="Times New Roman" w:cs="Times New Roman"/>
          <w:b/>
          <w:sz w:val="28"/>
          <w:szCs w:val="28"/>
        </w:rPr>
        <w:t xml:space="preserve"> учебном году в МБОУ «ЦО №19» подразделени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4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0A2">
        <w:rPr>
          <w:rFonts w:ascii="Times New Roman" w:hAnsi="Times New Roman" w:cs="Times New Roman"/>
          <w:b/>
          <w:sz w:val="28"/>
          <w:szCs w:val="28"/>
        </w:rPr>
        <w:t>«</w:t>
      </w:r>
      <w:r w:rsidR="00F46B4A">
        <w:rPr>
          <w:rFonts w:ascii="Times New Roman" w:hAnsi="Times New Roman" w:cs="Times New Roman"/>
          <w:b/>
          <w:sz w:val="28"/>
          <w:szCs w:val="28"/>
        </w:rPr>
        <w:t>Начальная школа с дошкольными группами</w:t>
      </w:r>
      <w:r w:rsidR="003B30A2">
        <w:rPr>
          <w:rFonts w:ascii="Times New Roman" w:hAnsi="Times New Roman" w:cs="Times New Roman"/>
          <w:b/>
          <w:sz w:val="28"/>
          <w:szCs w:val="28"/>
        </w:rPr>
        <w:t>»</w:t>
      </w:r>
      <w:r w:rsidR="00FE7F16" w:rsidRPr="00BA63C9">
        <w:rPr>
          <w:rFonts w:ascii="Times New Roman" w:hAnsi="Times New Roman" w:cs="Times New Roman"/>
          <w:b/>
          <w:sz w:val="28"/>
          <w:szCs w:val="28"/>
        </w:rPr>
        <w:t>.</w:t>
      </w:r>
    </w:p>
    <w:p w:rsidR="00FE7F16" w:rsidRDefault="00FE7F16">
      <w:pPr>
        <w:ind w:left="-567"/>
      </w:pPr>
    </w:p>
    <w:p w:rsidR="00FE7F16" w:rsidRDefault="00ED3F5A" w:rsidP="00681012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F4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</w:t>
      </w:r>
      <w:r w:rsidR="00A7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Тульской области от 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7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7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404</w:t>
      </w:r>
      <w:r w:rsidR="00A7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реализации проекта «Современные дети» в образовательных организациях, реализующих программы дошкольного образования Тульской области в 202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7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7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году», приказа МБОУ «ЦО №19»</w:t>
      </w:r>
      <w:r w:rsidR="00CD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70-а «Об организации работы по реализации дополнительной общеобразовательной программы по социально-коммуникативному и познавательному развитию «Современные дети» в 202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году», а также в целях</w:t>
      </w:r>
      <w:proofErr w:type="gramEnd"/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 и разностороннего развития детей дошкольного возраста, сообразного актуальной социокультурной ситуации детства и требованиям современного общества и государства, через создание условий, поддерживающих активное участие детей в образовательной деятельности, обеспечивающих индивидуализацию их развития и позитивную социализацию,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реализации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«Современные дети»</w:t>
      </w:r>
      <w:r w:rsidR="00FE7F16" w:rsidRPr="00FE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C77CB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«ЦО №19» 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«Начальная школ</w:t>
      </w:r>
      <w:r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E7F16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дошк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ольными группами» по модулям «Английский язык для</w:t>
      </w:r>
      <w:proofErr w:type="gramEnd"/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детей»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«Шахматы и дети», «Родной край глазами детей»</w:t>
      </w:r>
      <w:r w:rsidR="00B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«Информатика детям»</w:t>
      </w:r>
      <w:r w:rsidR="00FE7F16" w:rsidRPr="00FE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012" w:rsidRDefault="00603932" w:rsidP="00681012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="008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мониторинга: </w:t>
      </w:r>
      <w:r w:rsidR="00681012" w:rsidRPr="00D6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8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681012" w:rsidRPr="00D6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</w:t>
      </w:r>
      <w:r w:rsid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социально-коммуникативному и познавательному развитию «Современные</w:t>
      </w:r>
      <w:r w:rsid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дети»</w:t>
      </w:r>
      <w:r w:rsidR="00161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модулям «Английский язык для детей»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«Шахматы и дети», «Родной край глазами детей»</w:t>
      </w:r>
      <w:r w:rsidR="00161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«Информатика детям»</w:t>
      </w:r>
      <w:r w:rsidR="008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информационно-просветительской работы с родителями (законными представителями) в рамках реализации проекта «Современные дети», анализ повышения профессионального мастерства педагогических работников, реализующих данный проект, анализ учета детей, обучающихся по Программе и зарегистрированных</w:t>
      </w:r>
      <w:proofErr w:type="gramEnd"/>
      <w:r w:rsidR="008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платформе АИС «Навигатор дополнительного образования детей Тульской области»</w:t>
      </w:r>
      <w:r w:rsidR="00681012" w:rsidRPr="006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012" w:rsidRDefault="00603932" w:rsidP="00681012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дополнительной общеобразовательной программы по социально-коммуникативному и познавательному развитию «Современные дети» по модулям «Английский язык для детей»</w:t>
      </w:r>
      <w:r w:rsidR="0026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«Шахматы и дети», «Родной край глазами детей»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«Информатика детям» в 202</w:t>
      </w:r>
      <w:r w:rsidR="0026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6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нашем подразделении приняли участие </w:t>
      </w:r>
      <w:r w:rsidR="0026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воспитанника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6-7 лет. Все </w:t>
      </w:r>
      <w:r w:rsidR="0026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принимали участие в изучении программы </w:t>
      </w:r>
      <w:r w:rsidR="0026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четырем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модуля</w:t>
      </w:r>
      <w:r w:rsidR="0026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D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AD1" w:rsidRPr="00D16F50" w:rsidRDefault="00161AD1" w:rsidP="00D16F5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Дети дошкольного возраста (6-7 лет), посещающие дошкольные группы подразделения «Начальная школа с дошкольными группами» и обучающиеся по дополнительной общеобразовательной программе по социально-коммуникативному и познавательному развитию «Современные дети», были зарегистрированы на платформе АИС «Навигатор дополнительного образования детей Тульской области». Общее количество детей, получающих услуги по программе АИС «Навигатор», составило 1</w:t>
      </w:r>
      <w:r w:rsidR="007A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из них зарегистрированных на платформе АИС «Навигатор» и имеющих статус «обучающиеся» - 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что составило 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общего количества детей. </w:t>
      </w:r>
      <w:r w:rsidR="00C9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не были зарегистрированы в связи с тем, что у родителей не имелось адреса электронной почты и создать ее они отказались за ненадобностью.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сведения всех роди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на родительском собрании,</w:t>
      </w:r>
      <w:r w:rsidR="00D16F50">
        <w:rPr>
          <w:sz w:val="28"/>
          <w:szCs w:val="28"/>
        </w:rPr>
        <w:t xml:space="preserve"> 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</w:t>
      </w:r>
      <w:r w:rsidR="00D16F5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16F50" w:rsidRPr="00D16F50">
        <w:rPr>
          <w:rFonts w:ascii="Times New Roman" w:hAnsi="Times New Roman" w:cs="Times New Roman"/>
          <w:sz w:val="24"/>
          <w:szCs w:val="24"/>
        </w:rPr>
        <w:t>официальн</w:t>
      </w:r>
      <w:r w:rsidR="00D16F50">
        <w:rPr>
          <w:rFonts w:ascii="Times New Roman" w:hAnsi="Times New Roman" w:cs="Times New Roman"/>
          <w:sz w:val="24"/>
          <w:szCs w:val="24"/>
        </w:rPr>
        <w:t>ую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D16F50">
        <w:rPr>
          <w:rFonts w:ascii="Times New Roman" w:hAnsi="Times New Roman" w:cs="Times New Roman"/>
          <w:sz w:val="24"/>
          <w:szCs w:val="24"/>
        </w:rPr>
        <w:t>у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«В контакте» </w:t>
      </w:r>
      <w:hyperlink r:id="rId7" w:history="1">
        <w:r w:rsidR="00D16F50" w:rsidRPr="00954FFA">
          <w:rPr>
            <w:rStyle w:val="a5"/>
            <w:rFonts w:ascii="Times New Roman" w:hAnsi="Times New Roman" w:cs="Times New Roman"/>
            <w:sz w:val="24"/>
            <w:szCs w:val="24"/>
          </w:rPr>
          <w:t>https://vk.com/nsco19tula</w:t>
        </w:r>
      </w:hyperlink>
      <w:r w:rsidR="00D16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индивидуальных консультациях была доведена информация о необходимости записи ребенка через портал «Региональный навигатор дополнительного образования Тульской области». Проводилась разъяснительная работа по вопросам правомерности запрашиваемых данных и отсутствия угрозы утечки персональных данных с государственного портала.</w:t>
      </w:r>
    </w:p>
    <w:p w:rsidR="00AA1801" w:rsidRDefault="00AA1801" w:rsidP="00681012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Количество педагогов, реализующих Программу, составляет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C0334C" w:rsidRDefault="003805F4" w:rsidP="0041367A">
      <w:pPr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модулей «Английский язык для детей»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«Шахматы и дети», «Родной край глазами детей»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«Информатика детям» Сафр</w:t>
      </w:r>
      <w:r w:rsidR="007D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онова Виктория Валерьевна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Щепоткина</w:t>
      </w:r>
      <w:proofErr w:type="spellEnd"/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Викторовна, Кузнецова Ольга Александровна</w:t>
      </w:r>
      <w:r w:rsidR="007D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Байрамова </w:t>
      </w:r>
      <w:proofErr w:type="spellStart"/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Интизар</w:t>
      </w:r>
      <w:proofErr w:type="spellEnd"/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202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май 202</w:t>
      </w:r>
      <w:r w:rsidR="00A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повышали уровень профессиональных компетенций по вопросу </w:t>
      </w:r>
      <w:r w:rsidR="00F6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целостного и разностороннего развития детей дошкольного возраста в рамках </w:t>
      </w:r>
      <w:r w:rsidR="007D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F6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</w:t>
      </w:r>
      <w:r w:rsidR="00F6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«Современные дети»</w:t>
      </w:r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участвуя в</w:t>
      </w:r>
      <w:proofErr w:type="gramEnd"/>
      <w:r w:rsidR="0092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методических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proofErr w:type="gramEnd"/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2</w:t>
      </w:r>
      <w:r w:rsidR="0054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="00CD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педагоги приняли участие в </w:t>
      </w:r>
      <w:r w:rsidR="00547012">
        <w:rPr>
          <w:rFonts w:ascii="Times New Roman" w:hAnsi="Times New Roman" w:cs="Times New Roman"/>
          <w:sz w:val="24"/>
          <w:szCs w:val="24"/>
        </w:rPr>
        <w:t>региональном учебно-методическом семинаре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«</w:t>
      </w:r>
      <w:r w:rsidR="00547012">
        <w:rPr>
          <w:rFonts w:ascii="Times New Roman" w:hAnsi="Times New Roman" w:cs="Times New Roman"/>
          <w:sz w:val="24"/>
          <w:szCs w:val="24"/>
        </w:rPr>
        <w:t>Особенности реализации дополнительной общеобразовательной программы по социально-коммуникативному и познавательному развитию детей дошкольного возраста</w:t>
      </w:r>
      <w:r w:rsidR="00D16F50" w:rsidRPr="00D16F50">
        <w:rPr>
          <w:rFonts w:ascii="Times New Roman" w:hAnsi="Times New Roman" w:cs="Times New Roman"/>
          <w:sz w:val="24"/>
          <w:szCs w:val="24"/>
        </w:rPr>
        <w:t xml:space="preserve"> “Современные дети”»</w:t>
      </w:r>
      <w:r w:rsidRP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012">
        <w:rPr>
          <w:rFonts w:ascii="Times New Roman" w:eastAsia="Times New Roman" w:hAnsi="Times New Roman" w:cs="Times New Roman"/>
          <w:sz w:val="24"/>
          <w:szCs w:val="24"/>
        </w:rPr>
        <w:t>организованным ГОУ ДПО ТО «ИПК и ППРО ТО», получив после семинара сертификат участника</w:t>
      </w:r>
      <w:r w:rsidR="007A2932" w:rsidRPr="00CD7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E03" w:rsidRPr="00CD70CD">
        <w:rPr>
          <w:rFonts w:ascii="Times New Roman" w:hAnsi="Times New Roman" w:cs="Times New Roman"/>
          <w:sz w:val="24"/>
          <w:szCs w:val="24"/>
        </w:rPr>
        <w:t xml:space="preserve"> </w:t>
      </w:r>
      <w:r w:rsidR="00F63E0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47012">
        <w:rPr>
          <w:rFonts w:ascii="Times New Roman" w:hAnsi="Times New Roman" w:cs="Times New Roman"/>
          <w:sz w:val="24"/>
          <w:szCs w:val="24"/>
        </w:rPr>
        <w:t>Кузнецова Ольга Александровна (модуль «Родной край глазами детей»)</w:t>
      </w:r>
      <w:r w:rsidR="00F63E03">
        <w:rPr>
          <w:rFonts w:ascii="Times New Roman" w:hAnsi="Times New Roman" w:cs="Times New Roman"/>
          <w:sz w:val="24"/>
          <w:szCs w:val="24"/>
        </w:rPr>
        <w:t xml:space="preserve"> участвовал</w:t>
      </w:r>
      <w:r w:rsidR="00547012">
        <w:rPr>
          <w:rFonts w:ascii="Times New Roman" w:hAnsi="Times New Roman" w:cs="Times New Roman"/>
          <w:sz w:val="24"/>
          <w:szCs w:val="24"/>
        </w:rPr>
        <w:t>а</w:t>
      </w:r>
      <w:r w:rsidR="00F63E03">
        <w:rPr>
          <w:rFonts w:ascii="Times New Roman" w:hAnsi="Times New Roman" w:cs="Times New Roman"/>
          <w:sz w:val="24"/>
          <w:szCs w:val="24"/>
        </w:rPr>
        <w:t xml:space="preserve"> в </w:t>
      </w:r>
      <w:r w:rsidR="00547012">
        <w:rPr>
          <w:rFonts w:ascii="Times New Roman" w:hAnsi="Times New Roman" w:cs="Times New Roman"/>
          <w:sz w:val="24"/>
          <w:szCs w:val="24"/>
        </w:rPr>
        <w:t>практико-ориентированном</w:t>
      </w:r>
      <w:r w:rsidR="00F63E03">
        <w:rPr>
          <w:rFonts w:ascii="Times New Roman" w:hAnsi="Times New Roman" w:cs="Times New Roman"/>
          <w:sz w:val="24"/>
          <w:szCs w:val="24"/>
        </w:rPr>
        <w:t xml:space="preserve"> семинаре </w:t>
      </w:r>
      <w:r w:rsidR="00F63E03" w:rsidRPr="00F63E0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7012">
        <w:rPr>
          <w:rFonts w:ascii="Times New Roman" w:eastAsia="Times New Roman" w:hAnsi="Times New Roman" w:cs="Times New Roman"/>
          <w:sz w:val="24"/>
          <w:szCs w:val="24"/>
        </w:rPr>
        <w:t>Формирование у воспитанников ДОУ целостных</w:t>
      </w:r>
      <w:r w:rsidR="009D608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окружающей природе, социальной среде и родного края и месте человека в ней в рамках реализации проекта </w:t>
      </w:r>
      <w:r w:rsidR="00F63E03" w:rsidRPr="00F63E03">
        <w:rPr>
          <w:rFonts w:ascii="Times New Roman" w:eastAsia="Times New Roman" w:hAnsi="Times New Roman" w:cs="Times New Roman"/>
          <w:sz w:val="24"/>
          <w:szCs w:val="24"/>
        </w:rPr>
        <w:t>«Совре</w:t>
      </w:r>
      <w:r w:rsidR="007D4C11">
        <w:rPr>
          <w:rFonts w:ascii="Times New Roman" w:eastAsia="Times New Roman" w:hAnsi="Times New Roman" w:cs="Times New Roman"/>
          <w:sz w:val="24"/>
          <w:szCs w:val="24"/>
        </w:rPr>
        <w:t xml:space="preserve">менные </w:t>
      </w:r>
      <w:r w:rsidR="009D608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F63E03" w:rsidRPr="00F63E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16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16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16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167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9D608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D16F5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082">
        <w:rPr>
          <w:rFonts w:ascii="Times New Roman" w:eastAsia="Times New Roman" w:hAnsi="Times New Roman" w:cs="Times New Roman"/>
          <w:sz w:val="24"/>
          <w:szCs w:val="24"/>
        </w:rPr>
        <w:t>проводим</w:t>
      </w:r>
      <w:r w:rsidR="0041367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D6082">
        <w:rPr>
          <w:rFonts w:ascii="Times New Roman" w:eastAsia="Times New Roman" w:hAnsi="Times New Roman" w:cs="Times New Roman"/>
          <w:sz w:val="24"/>
          <w:szCs w:val="24"/>
        </w:rPr>
        <w:t>МКУ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D6082">
        <w:rPr>
          <w:rFonts w:ascii="Times New Roman" w:eastAsia="Times New Roman" w:hAnsi="Times New Roman" w:cs="Times New Roman"/>
          <w:sz w:val="24"/>
          <w:szCs w:val="24"/>
        </w:rPr>
        <w:t>ЦНППМ г. Тулы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3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AD1" w:rsidRDefault="00161AD1" w:rsidP="003805F4">
      <w:pPr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Основная информационно-просветительская работа по ознакомлению родителей (законных представителей) с дополнительной общеобразовательной программой по социально-коммуникативному и познавательному развитию «Современные дети» и по вопросам ее реализации проводилась администрацией подразделения «на старте», т.е. в начале реализации проекта. С родителями (законными представителями) детей 6-7 летнего возраста 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в сентябре 202</w:t>
      </w:r>
      <w:r w:rsidR="00261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проведено родительское собрание 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«Ознакомление с Программой. Основные аспекты»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 w:rsidR="003B30A2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все родители детей подготовительного к школе возраста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. Далее работа с родительской общественностью продолжилась через индивидуальные консультации, на которых обсуждались успехи воспитанников, промежуточные результаты освоения Программы.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размещена информация для родителей: дополнительные программы обучения по </w:t>
      </w:r>
      <w:r w:rsidR="00261167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модулям, приказы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и план мероприятий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проекта,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занятий,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промежуточные результаты проведения мониторинга, методические рекомендации для родителей «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Подвижные игры для детей 6-7 лет на английском языке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Памятка для родителей по использованию компьютера ребенком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>, «Правила поведения за ПК»</w:t>
      </w:r>
      <w:r w:rsidR="00261167">
        <w:rPr>
          <w:rFonts w:ascii="Times New Roman" w:eastAsia="Times New Roman" w:hAnsi="Times New Roman" w:cs="Times New Roman"/>
          <w:sz w:val="24"/>
          <w:szCs w:val="24"/>
        </w:rPr>
        <w:t>, «Картотека дидактических и подвижных игр по шахматам», «Организация работы по</w:t>
      </w:r>
      <w:proofErr w:type="gramEnd"/>
      <w:r w:rsidR="00261167">
        <w:rPr>
          <w:rFonts w:ascii="Times New Roman" w:eastAsia="Times New Roman" w:hAnsi="Times New Roman" w:cs="Times New Roman"/>
          <w:sz w:val="24"/>
          <w:szCs w:val="24"/>
        </w:rPr>
        <w:t xml:space="preserve"> шахматам с детьми», «Первое знакомство с правилами игры в шахматы», «Воспитание у дошкольников любви к родному краю».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D70CD" w:rsidRPr="00D16F50">
        <w:rPr>
          <w:rFonts w:ascii="Times New Roman" w:hAnsi="Times New Roman" w:cs="Times New Roman"/>
          <w:sz w:val="24"/>
          <w:szCs w:val="24"/>
        </w:rPr>
        <w:t>официальн</w:t>
      </w:r>
      <w:r w:rsidR="00CD70CD">
        <w:rPr>
          <w:rFonts w:ascii="Times New Roman" w:hAnsi="Times New Roman" w:cs="Times New Roman"/>
          <w:sz w:val="24"/>
          <w:szCs w:val="24"/>
        </w:rPr>
        <w:t>ой</w:t>
      </w:r>
      <w:r w:rsidR="00CD70CD" w:rsidRPr="00D16F50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CD70CD">
        <w:rPr>
          <w:rFonts w:ascii="Times New Roman" w:hAnsi="Times New Roman" w:cs="Times New Roman"/>
          <w:sz w:val="24"/>
          <w:szCs w:val="24"/>
        </w:rPr>
        <w:t>е</w:t>
      </w:r>
      <w:r w:rsidR="00CD70CD" w:rsidRPr="00D16F50">
        <w:rPr>
          <w:rFonts w:ascii="Times New Roman" w:hAnsi="Times New Roman" w:cs="Times New Roman"/>
          <w:sz w:val="24"/>
          <w:szCs w:val="24"/>
        </w:rPr>
        <w:t xml:space="preserve"> «В контакте» </w:t>
      </w:r>
      <w:hyperlink r:id="rId8" w:history="1">
        <w:r w:rsidR="00CD70CD" w:rsidRPr="00954FFA">
          <w:rPr>
            <w:rStyle w:val="a5"/>
            <w:rFonts w:ascii="Times New Roman" w:hAnsi="Times New Roman" w:cs="Times New Roman"/>
            <w:sz w:val="24"/>
            <w:szCs w:val="24"/>
          </w:rPr>
          <w:t>https://vk.com/nsco19tula</w:t>
        </w:r>
      </w:hyperlink>
      <w:r w:rsidR="00CD70CD">
        <w:rPr>
          <w:rFonts w:ascii="Times New Roman" w:hAnsi="Times New Roman" w:cs="Times New Roman"/>
          <w:sz w:val="24"/>
          <w:szCs w:val="24"/>
        </w:rPr>
        <w:t xml:space="preserve"> для родителей были выложены занятия по разным темам по </w:t>
      </w:r>
      <w:r w:rsidR="00261167">
        <w:rPr>
          <w:rFonts w:ascii="Times New Roman" w:hAnsi="Times New Roman" w:cs="Times New Roman"/>
          <w:sz w:val="24"/>
          <w:szCs w:val="24"/>
        </w:rPr>
        <w:t>всем</w:t>
      </w:r>
      <w:r w:rsidR="00CD70CD">
        <w:rPr>
          <w:rFonts w:ascii="Times New Roman" w:hAnsi="Times New Roman" w:cs="Times New Roman"/>
          <w:sz w:val="24"/>
          <w:szCs w:val="24"/>
        </w:rPr>
        <w:t xml:space="preserve"> модулям. </w:t>
      </w:r>
      <w:r w:rsidR="003C5DFD">
        <w:rPr>
          <w:rFonts w:ascii="Times New Roman" w:eastAsia="Times New Roman" w:hAnsi="Times New Roman" w:cs="Times New Roman"/>
          <w:sz w:val="24"/>
          <w:szCs w:val="24"/>
        </w:rPr>
        <w:t>Также для родителей были изготовлены информационные памятки по работе в муниципальном сегменте АИС «Навигатор дополнительного образ</w:t>
      </w:r>
      <w:r w:rsidR="003B30A2">
        <w:rPr>
          <w:rFonts w:ascii="Times New Roman" w:eastAsia="Times New Roman" w:hAnsi="Times New Roman" w:cs="Times New Roman"/>
          <w:sz w:val="24"/>
          <w:szCs w:val="24"/>
        </w:rPr>
        <w:t>ования детей Тульской области».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Просветительская работа с родителями (законными представителями) будет продолжена в 202</w:t>
      </w:r>
      <w:r w:rsidR="00261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611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438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41367A" w:rsidRDefault="0041367A" w:rsidP="003805F4">
      <w:pPr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FCE" w:rsidRPr="0041367A" w:rsidRDefault="00C92FCE" w:rsidP="00C92FCE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367A">
        <w:rPr>
          <w:rFonts w:ascii="Times New Roman" w:eastAsia="Times New Roman" w:hAnsi="Times New Roman" w:cs="Times New Roman"/>
          <w:b/>
          <w:i/>
          <w:sz w:val="24"/>
          <w:szCs w:val="24"/>
        </w:rPr>
        <w:t>Итоги педагогической диагностики.</w:t>
      </w:r>
    </w:p>
    <w:p w:rsidR="00C92FCE" w:rsidRDefault="00E9213B" w:rsidP="00C92F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педагогической диагностики соблюдались основные принципы педагогического наблюдения.</w:t>
      </w:r>
    </w:p>
    <w:p w:rsidR="00E9213B" w:rsidRDefault="00E9213B" w:rsidP="00C92F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разрезе каждого модуля данные проведения педагогической диагностики показали:</w:t>
      </w:r>
    </w:p>
    <w:p w:rsidR="00E9213B" w:rsidRDefault="00E9213B" w:rsidP="00C92F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E9213B">
        <w:rPr>
          <w:rFonts w:ascii="Times New Roman" w:hAnsi="Times New Roman" w:cs="Times New Roman"/>
          <w:b/>
          <w:i/>
          <w:sz w:val="24"/>
          <w:szCs w:val="24"/>
        </w:rPr>
        <w:t>Модуль «Родной край глазами детей»</w:t>
      </w:r>
    </w:p>
    <w:p w:rsidR="00E9213B" w:rsidRDefault="00E9213B" w:rsidP="00C92F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диагностики следующие:</w:t>
      </w:r>
    </w:p>
    <w:p w:rsidR="00E9213B" w:rsidRDefault="00E9213B" w:rsidP="00C92F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Ребенок знает название родного города, его жителей</w:t>
      </w:r>
    </w:p>
    <w:p w:rsidR="00E9213B" w:rsidRDefault="00E9213B" w:rsidP="00C92F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Ребенок знает символы города (герб, флаг)</w:t>
      </w:r>
      <w:r w:rsidR="00CF6148">
        <w:rPr>
          <w:rFonts w:ascii="Times New Roman" w:hAnsi="Times New Roman" w:cs="Times New Roman"/>
          <w:sz w:val="24"/>
          <w:szCs w:val="24"/>
        </w:rPr>
        <w:t>, знает символическое значение герба и флага Тулы.</w:t>
      </w:r>
    </w:p>
    <w:p w:rsidR="00CF6148" w:rsidRDefault="00CF6148" w:rsidP="00C92F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Ребенок знает тульское декоративно-прикладное искусство (народная игрушка, пряники, самовары, оружие).</w:t>
      </w:r>
    </w:p>
    <w:p w:rsidR="00CF6148" w:rsidRPr="00CF6148" w:rsidRDefault="00CF6148" w:rsidP="00C92FCE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F6148">
        <w:rPr>
          <w:rFonts w:ascii="Times New Roman" w:hAnsi="Times New Roman" w:cs="Times New Roman"/>
          <w:sz w:val="24"/>
          <w:szCs w:val="24"/>
        </w:rPr>
        <w:t xml:space="preserve">. </w:t>
      </w:r>
      <w:r w:rsidRPr="00CF6148">
        <w:rPr>
          <w:rFonts w:ascii="Times New Roman" w:eastAsia="Times New Roman" w:hAnsi="Times New Roman" w:cs="Times New Roman"/>
          <w:sz w:val="24"/>
          <w:szCs w:val="24"/>
        </w:rPr>
        <w:t>Ребенок знаком с бытом туляков, народным костюмом, кружевом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48" w:rsidRPr="00CF6148" w:rsidRDefault="00CF6148" w:rsidP="00C92FCE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F6148">
        <w:rPr>
          <w:rFonts w:ascii="Times New Roman" w:eastAsia="Times New Roman" w:hAnsi="Times New Roman" w:cs="Times New Roman"/>
          <w:sz w:val="24"/>
          <w:szCs w:val="24"/>
        </w:rPr>
        <w:t xml:space="preserve">5. Ребенок знает народные традиции, знаком с устным народным творчеством. </w:t>
      </w:r>
      <w:proofErr w:type="gramStart"/>
      <w:r w:rsidRPr="00CF6148">
        <w:rPr>
          <w:rFonts w:ascii="Times New Roman" w:eastAsia="Times New Roman" w:hAnsi="Times New Roman" w:cs="Times New Roman"/>
          <w:sz w:val="24"/>
          <w:szCs w:val="24"/>
        </w:rPr>
        <w:t>(Масленица в Туле.</w:t>
      </w:r>
      <w:proofErr w:type="gramEnd"/>
      <w:r w:rsidRPr="00CF6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6148">
        <w:rPr>
          <w:rFonts w:ascii="Times New Roman" w:eastAsia="Times New Roman" w:hAnsi="Times New Roman" w:cs="Times New Roman"/>
          <w:sz w:val="24"/>
          <w:szCs w:val="24"/>
        </w:rPr>
        <w:t>Сказки Л.Н. Толстого для детей)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F6148" w:rsidRDefault="00CF6148" w:rsidP="00C92FCE">
      <w:pPr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F6148">
        <w:rPr>
          <w:rFonts w:ascii="Times New Roman" w:eastAsia="Times New Roman" w:hAnsi="Times New Roman" w:cs="Times New Roman"/>
          <w:sz w:val="24"/>
          <w:szCs w:val="24"/>
        </w:rPr>
        <w:t>6. Знаком с архитектурой Тулы (Тульский кремль), историческими местами в городе Туле. Может провести экскурсию по родному городу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41B" w:rsidRPr="008009FC" w:rsidRDefault="008009FC" w:rsidP="008009F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>Диагностика</w:t>
      </w:r>
      <w:r w:rsidR="000B741B" w:rsidRPr="008009FC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Pr="008009FC">
        <w:rPr>
          <w:rFonts w:ascii="Times New Roman" w:hAnsi="Times New Roman" w:cs="Times New Roman"/>
          <w:sz w:val="24"/>
          <w:szCs w:val="24"/>
        </w:rPr>
        <w:t>ась</w:t>
      </w:r>
      <w:r w:rsidR="000B741B" w:rsidRPr="008009FC">
        <w:rPr>
          <w:rFonts w:ascii="Times New Roman" w:hAnsi="Times New Roman" w:cs="Times New Roman"/>
          <w:sz w:val="24"/>
          <w:szCs w:val="24"/>
        </w:rPr>
        <w:t xml:space="preserve"> </w:t>
      </w:r>
      <w:r w:rsidR="000B741B" w:rsidRPr="008009FC">
        <w:rPr>
          <w:rFonts w:ascii="Times New Roman" w:hAnsi="Times New Roman" w:cs="Times New Roman"/>
          <w:b/>
          <w:sz w:val="24"/>
          <w:szCs w:val="24"/>
        </w:rPr>
        <w:t>в сентябре 2023 года</w:t>
      </w:r>
      <w:r w:rsidR="000B741B" w:rsidRPr="008009FC">
        <w:rPr>
          <w:rFonts w:ascii="Times New Roman" w:hAnsi="Times New Roman" w:cs="Times New Roman"/>
          <w:sz w:val="24"/>
          <w:szCs w:val="24"/>
        </w:rPr>
        <w:t xml:space="preserve"> с целью выявл</w:t>
      </w:r>
      <w:r w:rsidRPr="008009FC">
        <w:rPr>
          <w:rFonts w:ascii="Times New Roman" w:hAnsi="Times New Roman" w:cs="Times New Roman"/>
          <w:sz w:val="24"/>
          <w:szCs w:val="24"/>
        </w:rPr>
        <w:t>ения имеющихся знаний у детей</w:t>
      </w:r>
      <w:r w:rsidR="000B741B" w:rsidRPr="008009FC">
        <w:rPr>
          <w:rFonts w:ascii="Times New Roman" w:hAnsi="Times New Roman" w:cs="Times New Roman"/>
          <w:sz w:val="24"/>
          <w:szCs w:val="24"/>
        </w:rPr>
        <w:t xml:space="preserve">, необходимых для овладения грамотной разговорной речью и знаниями  о родном городе и тульском крае. Общий показатель по </w:t>
      </w:r>
      <w:r w:rsidRPr="008009FC">
        <w:rPr>
          <w:rFonts w:ascii="Times New Roman" w:hAnsi="Times New Roman" w:cs="Times New Roman"/>
          <w:sz w:val="24"/>
          <w:szCs w:val="24"/>
        </w:rPr>
        <w:t>уровню знаний</w:t>
      </w:r>
      <w:r w:rsidR="000B741B" w:rsidRPr="008009FC">
        <w:rPr>
          <w:rFonts w:ascii="Times New Roman" w:hAnsi="Times New Roman" w:cs="Times New Roman"/>
          <w:sz w:val="24"/>
          <w:szCs w:val="24"/>
        </w:rPr>
        <w:t xml:space="preserve"> детей составил – 2,8 балла, что говорит о том, что в целом дети хорошо усваивают новый материал с помощью взрослого.</w:t>
      </w:r>
    </w:p>
    <w:p w:rsidR="000B741B" w:rsidRPr="008009FC" w:rsidRDefault="008009FC" w:rsidP="008009F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lastRenderedPageBreak/>
        <w:t>Промежуточный этап диагностики   проводился</w:t>
      </w:r>
      <w:r w:rsidR="000B741B" w:rsidRPr="008009FC">
        <w:rPr>
          <w:rFonts w:ascii="Times New Roman" w:hAnsi="Times New Roman" w:cs="Times New Roman"/>
          <w:sz w:val="24"/>
          <w:szCs w:val="24"/>
        </w:rPr>
        <w:t xml:space="preserve"> </w:t>
      </w:r>
      <w:r w:rsidR="000B741B" w:rsidRPr="008009FC">
        <w:rPr>
          <w:rFonts w:ascii="Times New Roman" w:hAnsi="Times New Roman" w:cs="Times New Roman"/>
          <w:b/>
          <w:sz w:val="24"/>
          <w:szCs w:val="24"/>
        </w:rPr>
        <w:t>в феврале 2024  года</w:t>
      </w:r>
      <w:r w:rsidR="000B741B" w:rsidRPr="008009FC">
        <w:rPr>
          <w:rFonts w:ascii="Times New Roman" w:hAnsi="Times New Roman" w:cs="Times New Roman"/>
          <w:sz w:val="24"/>
          <w:szCs w:val="24"/>
        </w:rPr>
        <w:t>. Общий показатель  знаний  детей  составил – 3 балла, что свидетельствует о том, что дети  расширили свои знания   о родном крае и городе Туле. Дети проявляют  интерес  к истории  родного края.</w:t>
      </w:r>
    </w:p>
    <w:p w:rsidR="000B741B" w:rsidRPr="008009FC" w:rsidRDefault="000B741B" w:rsidP="008009F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b/>
          <w:sz w:val="24"/>
          <w:szCs w:val="24"/>
        </w:rPr>
        <w:t>В мае 2024</w:t>
      </w:r>
      <w:r w:rsidR="00800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9FC">
        <w:rPr>
          <w:rFonts w:ascii="Times New Roman" w:hAnsi="Times New Roman" w:cs="Times New Roman"/>
          <w:b/>
          <w:sz w:val="24"/>
          <w:szCs w:val="24"/>
        </w:rPr>
        <w:t>года</w:t>
      </w:r>
      <w:r w:rsidRPr="008009FC">
        <w:rPr>
          <w:rFonts w:ascii="Times New Roman" w:hAnsi="Times New Roman" w:cs="Times New Roman"/>
          <w:sz w:val="24"/>
          <w:szCs w:val="24"/>
        </w:rPr>
        <w:t xml:space="preserve"> был</w:t>
      </w:r>
      <w:r w:rsidR="008009FC" w:rsidRPr="008009FC">
        <w:rPr>
          <w:rFonts w:ascii="Times New Roman" w:hAnsi="Times New Roman" w:cs="Times New Roman"/>
          <w:sz w:val="24"/>
          <w:szCs w:val="24"/>
        </w:rPr>
        <w:t>а</w:t>
      </w:r>
      <w:r w:rsidRPr="008009FC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8009FC" w:rsidRPr="008009FC">
        <w:rPr>
          <w:rFonts w:ascii="Times New Roman" w:hAnsi="Times New Roman" w:cs="Times New Roman"/>
          <w:sz w:val="24"/>
          <w:szCs w:val="24"/>
        </w:rPr>
        <w:t>ена заключительная диагностика</w:t>
      </w:r>
      <w:r w:rsidRPr="008009FC">
        <w:rPr>
          <w:rFonts w:ascii="Times New Roman" w:hAnsi="Times New Roman" w:cs="Times New Roman"/>
          <w:sz w:val="24"/>
          <w:szCs w:val="24"/>
        </w:rPr>
        <w:t xml:space="preserve"> с  целью выявления уровня усвоения программы «Родной край глазами детей». В результате   получен средний показатель -3,4 балла, что говорит об интересе детей  к истории  своей  малой родины.</w:t>
      </w:r>
    </w:p>
    <w:p w:rsidR="000B741B" w:rsidRPr="008009FC" w:rsidRDefault="000B741B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 xml:space="preserve">Дети усвоили  правила и нормы жизни в обществе, научились понимать их смысл и пользу; </w:t>
      </w:r>
    </w:p>
    <w:p w:rsidR="000B741B" w:rsidRPr="008009FC" w:rsidRDefault="000B741B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9FC">
        <w:rPr>
          <w:rFonts w:ascii="Times New Roman" w:hAnsi="Times New Roman" w:cs="Times New Roman"/>
          <w:sz w:val="24"/>
          <w:szCs w:val="24"/>
        </w:rPr>
        <w:t>познакомились с понятиями «семья</w:t>
      </w:r>
      <w:r w:rsidR="008009FC" w:rsidRPr="008009FC">
        <w:rPr>
          <w:rFonts w:ascii="Times New Roman" w:hAnsi="Times New Roman" w:cs="Times New Roman"/>
          <w:sz w:val="24"/>
          <w:szCs w:val="24"/>
        </w:rPr>
        <w:t>», «государство» и т. п.; почувствовали, что</w:t>
      </w:r>
      <w:r w:rsidRPr="008009FC">
        <w:rPr>
          <w:rFonts w:ascii="Times New Roman" w:hAnsi="Times New Roman" w:cs="Times New Roman"/>
          <w:sz w:val="24"/>
          <w:szCs w:val="24"/>
        </w:rPr>
        <w:t xml:space="preserve">  есть родная земля, корни и что они является частью </w:t>
      </w:r>
      <w:r w:rsidR="008009FC" w:rsidRPr="008009FC">
        <w:rPr>
          <w:rFonts w:ascii="Times New Roman" w:hAnsi="Times New Roman" w:cs="Times New Roman"/>
          <w:sz w:val="24"/>
          <w:szCs w:val="24"/>
        </w:rPr>
        <w:t xml:space="preserve"> социального окружения; </w:t>
      </w:r>
      <w:r w:rsidRPr="008009FC">
        <w:rPr>
          <w:rFonts w:ascii="Times New Roman" w:hAnsi="Times New Roman" w:cs="Times New Roman"/>
          <w:sz w:val="24"/>
          <w:szCs w:val="24"/>
        </w:rPr>
        <w:t>узнали о ценностях родной страны, народа, его традициях и праздниках;</w:t>
      </w:r>
      <w:proofErr w:type="gramEnd"/>
    </w:p>
    <w:p w:rsidR="000B741B" w:rsidRPr="008009FC" w:rsidRDefault="008009FC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>разви</w:t>
      </w:r>
      <w:r w:rsidR="000B741B" w:rsidRPr="008009FC">
        <w:rPr>
          <w:rFonts w:ascii="Times New Roman" w:hAnsi="Times New Roman" w:cs="Times New Roman"/>
          <w:sz w:val="24"/>
          <w:szCs w:val="24"/>
        </w:rPr>
        <w:t>ли  чувство гражданской идентичности («Я – гражданин России») и любовь к Родине;</w:t>
      </w:r>
    </w:p>
    <w:p w:rsidR="000B741B" w:rsidRPr="008009FC" w:rsidRDefault="000B741B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>получили  первичные представления об истории и культуре Отечества;</w:t>
      </w:r>
    </w:p>
    <w:p w:rsidR="000B741B" w:rsidRPr="008009FC" w:rsidRDefault="000B741B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>получили  первичное представление о культурно-исторической взаимосвязи; замечать влияние прошлых и нынешних поступков на будущее (на своем примере, на примере своей группы, семьи);</w:t>
      </w:r>
    </w:p>
    <w:p w:rsidR="000B741B" w:rsidRPr="008009FC" w:rsidRDefault="000B741B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>узнали о ценностях родного народа, региона, города</w:t>
      </w:r>
      <w:proofErr w:type="gramStart"/>
      <w:r w:rsidRPr="008009F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00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1B" w:rsidRPr="008009FC" w:rsidRDefault="000B741B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>развивали чувство солидарности с малой родиной –  город, регион;</w:t>
      </w:r>
    </w:p>
    <w:p w:rsidR="000B741B" w:rsidRDefault="000B741B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009FC">
        <w:rPr>
          <w:rFonts w:ascii="Times New Roman" w:hAnsi="Times New Roman" w:cs="Times New Roman"/>
          <w:sz w:val="24"/>
          <w:szCs w:val="24"/>
        </w:rPr>
        <w:t>получили  первичные представления об истории родного края, национальной детской литературе, народных сказках.</w:t>
      </w:r>
    </w:p>
    <w:p w:rsidR="00E42646" w:rsidRDefault="00E42646" w:rsidP="008009FC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9FC" w:rsidRDefault="008009FC" w:rsidP="00A37BC5">
      <w:pPr>
        <w:tabs>
          <w:tab w:val="left" w:pos="8789"/>
        </w:tabs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09FC">
        <w:rPr>
          <w:rFonts w:ascii="Times New Roman" w:hAnsi="Times New Roman" w:cs="Times New Roman"/>
          <w:b/>
          <w:i/>
          <w:sz w:val="24"/>
          <w:szCs w:val="24"/>
        </w:rPr>
        <w:t>Модуль «Шахматы и дети».</w:t>
      </w:r>
    </w:p>
    <w:p w:rsidR="00DF1A0D" w:rsidRPr="00DF1A0D" w:rsidRDefault="00DF1A0D" w:rsidP="00A37BC5">
      <w:pPr>
        <w:tabs>
          <w:tab w:val="left" w:pos="9639"/>
        </w:tabs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r w:rsidRPr="00DF1A0D">
        <w:rPr>
          <w:rFonts w:ascii="Times New Roman" w:hAnsi="Times New Roman" w:cs="Times New Roman"/>
          <w:sz w:val="24"/>
          <w:szCs w:val="24"/>
        </w:rPr>
        <w:t>Диагностические задания по оценке уровня освоения программы по шахматам</w:t>
      </w:r>
      <w:r>
        <w:rPr>
          <w:rFonts w:ascii="Times New Roman" w:hAnsi="Times New Roman" w:cs="Times New Roman"/>
          <w:sz w:val="24"/>
          <w:szCs w:val="24"/>
        </w:rPr>
        <w:t xml:space="preserve"> детьми </w:t>
      </w:r>
      <w:r w:rsidRPr="00DF1A0D">
        <w:rPr>
          <w:rFonts w:ascii="Times New Roman" w:hAnsi="Times New Roman" w:cs="Times New Roman"/>
          <w:sz w:val="24"/>
          <w:szCs w:val="24"/>
        </w:rPr>
        <w:t>6-7</w:t>
      </w:r>
      <w:r w:rsidR="0011190C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DF1A0D" w:rsidRPr="00DF1A0D" w:rsidRDefault="0011190C" w:rsidP="00A37BC5">
      <w:pPr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r w:rsidR="00DF1A0D" w:rsidRPr="00DF1A0D">
        <w:rPr>
          <w:rFonts w:ascii="Times New Roman" w:hAnsi="Times New Roman" w:cs="Times New Roman"/>
          <w:sz w:val="24"/>
          <w:szCs w:val="24"/>
        </w:rPr>
        <w:t>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A0D" w:rsidRPr="00DF1A0D">
        <w:rPr>
          <w:rFonts w:ascii="Times New Roman" w:hAnsi="Times New Roman" w:cs="Times New Roman"/>
          <w:sz w:val="24"/>
          <w:szCs w:val="24"/>
        </w:rPr>
        <w:t>шахматные термины</w:t>
      </w:r>
      <w:r w:rsidR="00DF1A0D">
        <w:rPr>
          <w:rFonts w:ascii="Times New Roman" w:hAnsi="Times New Roman" w:cs="Times New Roman"/>
          <w:sz w:val="24"/>
          <w:szCs w:val="24"/>
        </w:rPr>
        <w:t xml:space="preserve">: </w:t>
      </w:r>
      <w:r w:rsidR="00DF1A0D" w:rsidRPr="00DF1A0D">
        <w:rPr>
          <w:rFonts w:ascii="Times New Roman" w:hAnsi="Times New Roman" w:cs="Times New Roman"/>
          <w:sz w:val="24"/>
          <w:szCs w:val="24"/>
        </w:rPr>
        <w:t>поле, горизонталь, вертикаль</w:t>
      </w:r>
      <w:r w:rsidR="00DF1A0D">
        <w:rPr>
          <w:rFonts w:ascii="Times New Roman" w:hAnsi="Times New Roman" w:cs="Times New Roman"/>
          <w:sz w:val="24"/>
          <w:szCs w:val="24"/>
        </w:rPr>
        <w:t xml:space="preserve">, </w:t>
      </w:r>
      <w:r w:rsidR="00DF1A0D" w:rsidRPr="00DF1A0D">
        <w:rPr>
          <w:rFonts w:ascii="Times New Roman" w:hAnsi="Times New Roman" w:cs="Times New Roman"/>
          <w:sz w:val="24"/>
          <w:szCs w:val="24"/>
        </w:rPr>
        <w:t>«шах», «мат», «пат»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F1A0D" w:rsidRPr="00DF1A0D">
        <w:rPr>
          <w:rFonts w:ascii="Times New Roman" w:hAnsi="Times New Roman" w:cs="Times New Roman"/>
          <w:sz w:val="24"/>
          <w:szCs w:val="24"/>
        </w:rPr>
        <w:t>равила хода, взятие каждой фигуры</w:t>
      </w:r>
      <w:proofErr w:type="gramEnd"/>
    </w:p>
    <w:p w:rsidR="00DF1A0D" w:rsidRPr="00DF1A0D" w:rsidRDefault="00DF1A0D" w:rsidP="00A37BC5">
      <w:pPr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190C">
        <w:rPr>
          <w:rFonts w:ascii="Times New Roman" w:hAnsi="Times New Roman" w:cs="Times New Roman"/>
          <w:sz w:val="24"/>
          <w:szCs w:val="24"/>
        </w:rPr>
        <w:t>о</w:t>
      </w:r>
      <w:r w:rsidRPr="00DF1A0D">
        <w:rPr>
          <w:rFonts w:ascii="Times New Roman" w:hAnsi="Times New Roman" w:cs="Times New Roman"/>
          <w:sz w:val="24"/>
          <w:szCs w:val="24"/>
        </w:rPr>
        <w:t>риентируется на шахматной доске</w:t>
      </w:r>
    </w:p>
    <w:p w:rsidR="00DF1A0D" w:rsidRPr="00DF1A0D" w:rsidRDefault="00DF1A0D" w:rsidP="00A37BC5">
      <w:pPr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190C">
        <w:rPr>
          <w:rFonts w:ascii="Times New Roman" w:hAnsi="Times New Roman" w:cs="Times New Roman"/>
          <w:sz w:val="24"/>
          <w:szCs w:val="24"/>
        </w:rPr>
        <w:t>п</w:t>
      </w:r>
      <w:r w:rsidRPr="00DF1A0D">
        <w:rPr>
          <w:rFonts w:ascii="Times New Roman" w:hAnsi="Times New Roman" w:cs="Times New Roman"/>
          <w:sz w:val="24"/>
          <w:szCs w:val="24"/>
        </w:rPr>
        <w:t>равильно располагать доску между партнёрами</w:t>
      </w:r>
    </w:p>
    <w:p w:rsidR="00DF1A0D" w:rsidRPr="00DF1A0D" w:rsidRDefault="00DF1A0D" w:rsidP="00A37BC5">
      <w:pPr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190C">
        <w:rPr>
          <w:rFonts w:ascii="Times New Roman" w:hAnsi="Times New Roman" w:cs="Times New Roman"/>
          <w:sz w:val="24"/>
          <w:szCs w:val="24"/>
        </w:rPr>
        <w:t>п</w:t>
      </w:r>
      <w:r w:rsidRPr="00DF1A0D">
        <w:rPr>
          <w:rFonts w:ascii="Times New Roman" w:hAnsi="Times New Roman" w:cs="Times New Roman"/>
          <w:sz w:val="24"/>
          <w:szCs w:val="24"/>
        </w:rPr>
        <w:t>равильно располагать фигуры в начальном положении</w:t>
      </w:r>
    </w:p>
    <w:p w:rsidR="00DF1A0D" w:rsidRPr="00DF1A0D" w:rsidRDefault="00DF1A0D" w:rsidP="00A37BC5">
      <w:pPr>
        <w:tabs>
          <w:tab w:val="left" w:pos="6258"/>
        </w:tabs>
        <w:ind w:left="-567" w:right="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1618188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190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F1A0D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11190C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DF1A0D">
        <w:rPr>
          <w:rFonts w:ascii="Times New Roman" w:hAnsi="Times New Roman" w:cs="Times New Roman"/>
          <w:color w:val="000000"/>
          <w:sz w:val="24"/>
          <w:szCs w:val="24"/>
        </w:rPr>
        <w:t xml:space="preserve"> перемещать фигуры в соответствии с правилами</w:t>
      </w:r>
      <w:bookmarkEnd w:id="0"/>
      <w:r w:rsidRPr="00DF1A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1A0D" w:rsidRPr="00DF1A0D" w:rsidRDefault="00DF1A0D" w:rsidP="00A37BC5">
      <w:pPr>
        <w:tabs>
          <w:tab w:val="left" w:pos="6258"/>
        </w:tabs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618207"/>
      <w:r>
        <w:rPr>
          <w:rFonts w:ascii="Times New Roman" w:hAnsi="Times New Roman" w:cs="Times New Roman"/>
          <w:sz w:val="24"/>
          <w:szCs w:val="24"/>
        </w:rPr>
        <w:t>-</w:t>
      </w:r>
      <w:r w:rsidR="0011190C">
        <w:rPr>
          <w:rFonts w:ascii="Times New Roman" w:hAnsi="Times New Roman" w:cs="Times New Roman"/>
          <w:sz w:val="24"/>
          <w:szCs w:val="24"/>
        </w:rPr>
        <w:t>п</w:t>
      </w:r>
      <w:r w:rsidRPr="00DF1A0D">
        <w:rPr>
          <w:rFonts w:ascii="Times New Roman" w:hAnsi="Times New Roman" w:cs="Times New Roman"/>
          <w:sz w:val="24"/>
          <w:szCs w:val="24"/>
        </w:rPr>
        <w:t>равильно применяют элементарные правила игры</w:t>
      </w:r>
      <w:bookmarkEnd w:id="1"/>
    </w:p>
    <w:p w:rsidR="00DF1A0D" w:rsidRPr="00DF1A0D" w:rsidRDefault="00DF1A0D" w:rsidP="00A37BC5">
      <w:pPr>
        <w:tabs>
          <w:tab w:val="left" w:pos="6258"/>
        </w:tabs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190C">
        <w:rPr>
          <w:rFonts w:ascii="Times New Roman" w:hAnsi="Times New Roman" w:cs="Times New Roman"/>
          <w:sz w:val="24"/>
          <w:szCs w:val="24"/>
        </w:rPr>
        <w:t>и</w:t>
      </w:r>
      <w:r w:rsidRPr="00DF1A0D">
        <w:rPr>
          <w:rFonts w:ascii="Times New Roman" w:hAnsi="Times New Roman" w:cs="Times New Roman"/>
          <w:sz w:val="24"/>
          <w:szCs w:val="24"/>
        </w:rPr>
        <w:t>меют представление об истории шахмат и выдающихся шахматистах</w:t>
      </w:r>
    </w:p>
    <w:p w:rsidR="00DF1A0D" w:rsidRDefault="00DF1A0D" w:rsidP="00A37BC5">
      <w:pPr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190C">
        <w:rPr>
          <w:rFonts w:ascii="Times New Roman" w:hAnsi="Times New Roman" w:cs="Times New Roman"/>
          <w:sz w:val="24"/>
          <w:szCs w:val="24"/>
        </w:rPr>
        <w:t>и</w:t>
      </w:r>
      <w:r w:rsidRPr="00DF1A0D">
        <w:rPr>
          <w:rFonts w:ascii="Times New Roman" w:hAnsi="Times New Roman" w:cs="Times New Roman"/>
          <w:sz w:val="24"/>
          <w:szCs w:val="24"/>
        </w:rPr>
        <w:t>гра</w:t>
      </w:r>
      <w:r w:rsidR="0011190C">
        <w:rPr>
          <w:rFonts w:ascii="Times New Roman" w:hAnsi="Times New Roman" w:cs="Times New Roman"/>
          <w:sz w:val="24"/>
          <w:szCs w:val="24"/>
        </w:rPr>
        <w:t>ет</w:t>
      </w:r>
      <w:r w:rsidRPr="00DF1A0D">
        <w:rPr>
          <w:rFonts w:ascii="Times New Roman" w:hAnsi="Times New Roman" w:cs="Times New Roman"/>
          <w:sz w:val="24"/>
          <w:szCs w:val="24"/>
        </w:rPr>
        <w:t xml:space="preserve"> каждой фигурой и в совокупности с другими фигурами без нарушения шахматных правил</w:t>
      </w:r>
      <w:bookmarkStart w:id="2" w:name="_Hlk111618249"/>
      <w:bookmarkEnd w:id="2"/>
      <w:r w:rsidR="0011190C">
        <w:rPr>
          <w:rFonts w:ascii="Times New Roman" w:hAnsi="Times New Roman" w:cs="Times New Roman"/>
          <w:sz w:val="24"/>
          <w:szCs w:val="24"/>
        </w:rPr>
        <w:t>.</w:t>
      </w:r>
    </w:p>
    <w:p w:rsidR="0011190C" w:rsidRPr="00A37BC5" w:rsidRDefault="0011190C" w:rsidP="00A37BC5">
      <w:pPr>
        <w:spacing w:after="16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b/>
          <w:sz w:val="24"/>
          <w:szCs w:val="24"/>
        </w:rPr>
        <w:t>В сентябре 2023 года</w:t>
      </w:r>
      <w:r w:rsidRPr="00A37BC5">
        <w:rPr>
          <w:rFonts w:ascii="Times New Roman" w:hAnsi="Times New Roman" w:cs="Times New Roman"/>
          <w:sz w:val="24"/>
          <w:szCs w:val="24"/>
        </w:rPr>
        <w:t xml:space="preserve"> с целью выявления имеющихся знаний у детей, посещающих курс «Шахматы и дети»,  необходимых для овладения игрой, была </w:t>
      </w:r>
      <w:proofErr w:type="gramStart"/>
      <w:r w:rsidRPr="00A37BC5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A37BC5">
        <w:rPr>
          <w:rFonts w:ascii="Times New Roman" w:hAnsi="Times New Roman" w:cs="Times New Roman"/>
          <w:sz w:val="24"/>
          <w:szCs w:val="24"/>
        </w:rPr>
        <w:t xml:space="preserve"> первична диагностика. Общий показатель уровня знаний детей составил – 1,19 балла, что говорит о том, что дети слабо знают материал, но усваивают его с помощью взрослого</w:t>
      </w:r>
      <w:r w:rsidRPr="00A37BC5">
        <w:rPr>
          <w:rFonts w:ascii="Times New Roman" w:hAnsi="Times New Roman" w:cs="Times New Roman"/>
          <w:b/>
          <w:sz w:val="24"/>
          <w:szCs w:val="24"/>
        </w:rPr>
        <w:t>.</w:t>
      </w:r>
    </w:p>
    <w:p w:rsidR="00A37BC5" w:rsidRPr="00A37BC5" w:rsidRDefault="0011190C" w:rsidP="00A37BC5">
      <w:pPr>
        <w:spacing w:after="16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A37BC5" w:rsidRPr="00A37BC5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="00A37BC5" w:rsidRPr="00A37BC5">
        <w:rPr>
          <w:rFonts w:ascii="Times New Roman" w:hAnsi="Times New Roman" w:cs="Times New Roman"/>
          <w:b/>
          <w:sz w:val="24"/>
          <w:szCs w:val="24"/>
        </w:rPr>
        <w:t>в феврале 2024 года</w:t>
      </w:r>
      <w:r w:rsidR="00A37BC5" w:rsidRPr="00A37BC5">
        <w:rPr>
          <w:rFonts w:ascii="Times New Roman" w:hAnsi="Times New Roman" w:cs="Times New Roman"/>
          <w:sz w:val="24"/>
          <w:szCs w:val="24"/>
        </w:rPr>
        <w:t>: о</w:t>
      </w:r>
      <w:r w:rsidRPr="00A37BC5">
        <w:rPr>
          <w:rFonts w:ascii="Times New Roman" w:hAnsi="Times New Roman" w:cs="Times New Roman"/>
          <w:sz w:val="24"/>
          <w:szCs w:val="24"/>
        </w:rPr>
        <w:t xml:space="preserve">бщий показатель </w:t>
      </w:r>
      <w:r w:rsidR="00A37BC5" w:rsidRPr="00A37BC5">
        <w:rPr>
          <w:rFonts w:ascii="Times New Roman" w:hAnsi="Times New Roman" w:cs="Times New Roman"/>
          <w:sz w:val="24"/>
          <w:szCs w:val="24"/>
        </w:rPr>
        <w:t>уровня знаний детей</w:t>
      </w:r>
      <w:r w:rsidRPr="00A37BC5">
        <w:rPr>
          <w:rFonts w:ascii="Times New Roman" w:hAnsi="Times New Roman" w:cs="Times New Roman"/>
          <w:sz w:val="24"/>
          <w:szCs w:val="24"/>
        </w:rPr>
        <w:t xml:space="preserve"> составил-1,72</w:t>
      </w:r>
      <w:r w:rsidR="00A37BC5" w:rsidRPr="00A37BC5">
        <w:rPr>
          <w:rFonts w:ascii="Times New Roman" w:hAnsi="Times New Roman" w:cs="Times New Roman"/>
          <w:sz w:val="24"/>
          <w:szCs w:val="24"/>
        </w:rPr>
        <w:t xml:space="preserve">. </w:t>
      </w:r>
      <w:r w:rsidRPr="00A37BC5">
        <w:rPr>
          <w:rFonts w:ascii="Times New Roman" w:hAnsi="Times New Roman" w:cs="Times New Roman"/>
          <w:sz w:val="24"/>
          <w:szCs w:val="24"/>
        </w:rPr>
        <w:t>Реализуя данную программу, наблюдается положительная динамика в показателях логического мышления посредством обучения детей в шахматы.</w:t>
      </w:r>
    </w:p>
    <w:p w:rsidR="0011190C" w:rsidRDefault="0011190C" w:rsidP="00A37BC5">
      <w:pPr>
        <w:spacing w:after="16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7BC5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A37BC5" w:rsidRPr="00A37BC5">
        <w:rPr>
          <w:rFonts w:ascii="Times New Roman" w:hAnsi="Times New Roman" w:cs="Times New Roman"/>
          <w:sz w:val="24"/>
          <w:szCs w:val="24"/>
        </w:rPr>
        <w:t>заключительной диагностики</w:t>
      </w:r>
      <w:r w:rsidRPr="00A37BC5">
        <w:rPr>
          <w:rFonts w:ascii="Times New Roman" w:hAnsi="Times New Roman" w:cs="Times New Roman"/>
          <w:sz w:val="24"/>
          <w:szCs w:val="24"/>
        </w:rPr>
        <w:t xml:space="preserve"> </w:t>
      </w:r>
      <w:r w:rsidRPr="00A37BC5">
        <w:rPr>
          <w:rFonts w:ascii="Times New Roman" w:hAnsi="Times New Roman" w:cs="Times New Roman"/>
          <w:b/>
          <w:sz w:val="24"/>
          <w:szCs w:val="24"/>
        </w:rPr>
        <w:t xml:space="preserve">в мае </w:t>
      </w:r>
      <w:r w:rsidR="00A37BC5" w:rsidRPr="00A37BC5">
        <w:rPr>
          <w:rFonts w:ascii="Times New Roman" w:hAnsi="Times New Roman" w:cs="Times New Roman"/>
          <w:b/>
          <w:sz w:val="24"/>
          <w:szCs w:val="24"/>
        </w:rPr>
        <w:t>2024 года</w:t>
      </w:r>
      <w:r w:rsidR="00A37BC5" w:rsidRPr="00A37BC5">
        <w:rPr>
          <w:rFonts w:ascii="Times New Roman" w:hAnsi="Times New Roman" w:cs="Times New Roman"/>
          <w:sz w:val="24"/>
          <w:szCs w:val="24"/>
        </w:rPr>
        <w:t>: общий показатель</w:t>
      </w:r>
      <w:r w:rsidRPr="00A37BC5">
        <w:rPr>
          <w:rFonts w:ascii="Times New Roman" w:hAnsi="Times New Roman" w:cs="Times New Roman"/>
          <w:sz w:val="24"/>
          <w:szCs w:val="24"/>
        </w:rPr>
        <w:t xml:space="preserve"> составил-2,3</w:t>
      </w:r>
      <w:r w:rsidR="00A37BC5" w:rsidRPr="00A37BC5">
        <w:rPr>
          <w:rFonts w:ascii="Times New Roman" w:hAnsi="Times New Roman" w:cs="Times New Roman"/>
          <w:sz w:val="24"/>
          <w:szCs w:val="24"/>
        </w:rPr>
        <w:t xml:space="preserve">. </w:t>
      </w:r>
      <w:r w:rsidRPr="00A37BC5">
        <w:rPr>
          <w:rFonts w:ascii="Times New Roman" w:hAnsi="Times New Roman" w:cs="Times New Roman"/>
          <w:sz w:val="24"/>
          <w:szCs w:val="24"/>
        </w:rPr>
        <w:t xml:space="preserve">По итогам проведённой педагогической диагностики можно сделать следующий вывод, что для достижения высоких показателей по данному разделу разработан сравнительно простой курс начального обучения шахматным азам, с целью доступности обучающего курса по шахматной игре для детей старшего дошкольного возраста. Обучение способствовало развитию у детей наглядно - образного мышления, способствовало зарождению логического мышления, воспитало усидчивость, внимательность, вдумчивость, целеустремленность. Дети стали собранные, научились самостоятельно думать, принимать решения, бороться до конца, не унывать при неудачах. С помощью внедрения шахматного образования у детей повысился уровень развития компонентов школьной </w:t>
      </w:r>
      <w:proofErr w:type="gramStart"/>
      <w:r w:rsidRPr="00A37BC5">
        <w:rPr>
          <w:rFonts w:ascii="Times New Roman" w:hAnsi="Times New Roman" w:cs="Times New Roman"/>
          <w:sz w:val="24"/>
          <w:szCs w:val="24"/>
        </w:rPr>
        <w:t>готовности</w:t>
      </w:r>
      <w:proofErr w:type="gramEnd"/>
      <w:r w:rsidRPr="00A37BC5">
        <w:rPr>
          <w:rFonts w:ascii="Times New Roman" w:hAnsi="Times New Roman" w:cs="Times New Roman"/>
          <w:sz w:val="24"/>
          <w:szCs w:val="24"/>
        </w:rPr>
        <w:t xml:space="preserve"> и сформировалось умение организовывать свое свободное время.</w:t>
      </w:r>
    </w:p>
    <w:p w:rsidR="0011190C" w:rsidRDefault="00A37BC5" w:rsidP="00A37BC5">
      <w:pPr>
        <w:ind w:left="-567" w:right="39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GoBack"/>
      <w:bookmarkEnd w:id="3"/>
      <w:r w:rsidRPr="00A37BC5">
        <w:rPr>
          <w:rFonts w:ascii="Times New Roman" w:hAnsi="Times New Roman" w:cs="Times New Roman"/>
          <w:b/>
          <w:i/>
          <w:sz w:val="24"/>
          <w:szCs w:val="24"/>
        </w:rPr>
        <w:t>Модуль «Английский язык для детей»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6023" w:rsidRPr="00C06023" w:rsidRDefault="00C06023" w:rsidP="00C0602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диагностики следующие:</w:t>
      </w:r>
    </w:p>
    <w:p w:rsidR="00A37BC5" w:rsidRPr="00C06023" w:rsidRDefault="00A37BC5" w:rsidP="00C0602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23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самостоятельно употреблять и понимать несложные лексические единицы, включая местоимения, предлоги, частицы (активный и пассивный словарь)</w:t>
      </w:r>
    </w:p>
    <w:p w:rsidR="00A37BC5" w:rsidRPr="00C06023" w:rsidRDefault="00A37BC5" w:rsidP="00C0602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23">
        <w:rPr>
          <w:rFonts w:ascii="Times New Roman" w:eastAsia="Times New Roman" w:hAnsi="Times New Roman" w:cs="Times New Roman"/>
          <w:sz w:val="24"/>
          <w:szCs w:val="24"/>
        </w:rPr>
        <w:t xml:space="preserve">Умение понимать на слух несложную, доступную по содержанию </w:t>
      </w:r>
      <w:proofErr w:type="gramStart"/>
      <w:r w:rsidRPr="00C06023">
        <w:rPr>
          <w:rFonts w:ascii="Times New Roman" w:eastAsia="Times New Roman" w:hAnsi="Times New Roman" w:cs="Times New Roman"/>
          <w:sz w:val="24"/>
          <w:szCs w:val="24"/>
        </w:rPr>
        <w:t>англо-язычную</w:t>
      </w:r>
      <w:proofErr w:type="gramEnd"/>
      <w:r w:rsidRPr="00C06023">
        <w:rPr>
          <w:rFonts w:ascii="Times New Roman" w:eastAsia="Times New Roman" w:hAnsi="Times New Roman" w:cs="Times New Roman"/>
          <w:sz w:val="24"/>
          <w:szCs w:val="24"/>
        </w:rPr>
        <w:t xml:space="preserve"> речь</w:t>
      </w:r>
    </w:p>
    <w:p w:rsidR="00A37BC5" w:rsidRPr="00C06023" w:rsidRDefault="00A37BC5" w:rsidP="00C0602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23">
        <w:rPr>
          <w:rFonts w:ascii="Times New Roman" w:eastAsia="Times New Roman" w:hAnsi="Times New Roman" w:cs="Times New Roman"/>
          <w:sz w:val="24"/>
          <w:szCs w:val="24"/>
        </w:rPr>
        <w:t>Умение приблизительно правильно с фонетической точки зрения оформлять свою речь на английском языке</w:t>
      </w:r>
    </w:p>
    <w:p w:rsidR="00A37BC5" w:rsidRPr="00C06023" w:rsidRDefault="00A37BC5" w:rsidP="00C0602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23">
        <w:rPr>
          <w:rFonts w:ascii="Times New Roman" w:eastAsia="Times New Roman" w:hAnsi="Times New Roman" w:cs="Times New Roman"/>
          <w:sz w:val="24"/>
          <w:szCs w:val="24"/>
        </w:rPr>
        <w:t>Умение владеть основными грамматическими конструкциями (повествовательные, восклицательные, вопросительные, отрицательные предложения)</w:t>
      </w:r>
    </w:p>
    <w:p w:rsidR="00A37BC5" w:rsidRPr="00C06023" w:rsidRDefault="00A37BC5" w:rsidP="00C0602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23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слуха, способности к догадке и различению</w:t>
      </w:r>
    </w:p>
    <w:p w:rsidR="00C06023" w:rsidRDefault="00A37BC5" w:rsidP="00C0602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023">
        <w:rPr>
          <w:rFonts w:ascii="Times New Roman" w:eastAsia="Times New Roman" w:hAnsi="Times New Roman" w:cs="Times New Roman"/>
          <w:sz w:val="24"/>
          <w:szCs w:val="24"/>
        </w:rPr>
        <w:t>Умение вести несложную беседу на английском языке с преподавателем или детьми, составить небольшой рассказ про себя, про свою семью, друзей и т.д.</w:t>
      </w:r>
    </w:p>
    <w:p w:rsidR="00A37BC5" w:rsidRPr="00C06023" w:rsidRDefault="00C06023" w:rsidP="00C0602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</w:t>
      </w:r>
      <w:r w:rsidR="00A37BC5" w:rsidRPr="00C06023">
        <w:rPr>
          <w:rFonts w:ascii="Times New Roman" w:hAnsi="Times New Roman" w:cs="Times New Roman"/>
          <w:b/>
          <w:sz w:val="24"/>
          <w:szCs w:val="24"/>
        </w:rPr>
        <w:t>в сентябре 2023 года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с целью выя</w:t>
      </w:r>
      <w:r>
        <w:rPr>
          <w:rFonts w:ascii="Times New Roman" w:hAnsi="Times New Roman" w:cs="Times New Roman"/>
          <w:sz w:val="24"/>
          <w:szCs w:val="24"/>
        </w:rPr>
        <w:t>вления имеющихся знаний у детей</w:t>
      </w:r>
      <w:r w:rsidR="00A37BC5" w:rsidRPr="00C06023">
        <w:rPr>
          <w:rFonts w:ascii="Times New Roman" w:hAnsi="Times New Roman" w:cs="Times New Roman"/>
          <w:sz w:val="24"/>
          <w:szCs w:val="24"/>
        </w:rPr>
        <w:t>, посещающих курс «Английский язык для детей», необходимых для овладения грамотной</w:t>
      </w:r>
      <w:r>
        <w:rPr>
          <w:rFonts w:ascii="Times New Roman" w:hAnsi="Times New Roman" w:cs="Times New Roman"/>
          <w:sz w:val="24"/>
          <w:szCs w:val="24"/>
        </w:rPr>
        <w:t xml:space="preserve"> английской речью: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бщий показатель по </w:t>
      </w:r>
      <w:r>
        <w:rPr>
          <w:rFonts w:ascii="Times New Roman" w:hAnsi="Times New Roman" w:cs="Times New Roman"/>
          <w:sz w:val="24"/>
          <w:szCs w:val="24"/>
        </w:rPr>
        <w:t>уровню знаний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детей составил – 2,8 балла, что говорит о том, что в целом дети хорошо усваивают новый материал с помощью взрослого.</w:t>
      </w:r>
    </w:p>
    <w:p w:rsidR="00A37BC5" w:rsidRPr="00C06023" w:rsidRDefault="00C06023" w:rsidP="00C060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диагностика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</w:t>
      </w:r>
      <w:r w:rsidR="00A37BC5" w:rsidRPr="00C06023">
        <w:rPr>
          <w:rFonts w:ascii="Times New Roman" w:hAnsi="Times New Roman" w:cs="Times New Roman"/>
          <w:b/>
          <w:sz w:val="24"/>
          <w:szCs w:val="24"/>
        </w:rPr>
        <w:t>в феврале 2024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года с целью выявления имеющихся знаний  у детей, необходимых для овладения грамотной английской речью. Общий п</w:t>
      </w:r>
      <w:r>
        <w:rPr>
          <w:rFonts w:ascii="Times New Roman" w:hAnsi="Times New Roman" w:cs="Times New Roman"/>
          <w:sz w:val="24"/>
          <w:szCs w:val="24"/>
        </w:rPr>
        <w:t>оказатель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составил – 3,4  балла, что на 0,6 ба</w:t>
      </w:r>
      <w:r>
        <w:rPr>
          <w:rFonts w:ascii="Times New Roman" w:hAnsi="Times New Roman" w:cs="Times New Roman"/>
          <w:sz w:val="24"/>
          <w:szCs w:val="24"/>
        </w:rPr>
        <w:t xml:space="preserve">лла больше, чем в сентябре 2023 года. 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Это  говорит о том, что в целом дети </w:t>
      </w:r>
      <w:r>
        <w:rPr>
          <w:rFonts w:ascii="Times New Roman" w:hAnsi="Times New Roman" w:cs="Times New Roman"/>
          <w:sz w:val="24"/>
          <w:szCs w:val="24"/>
        </w:rPr>
        <w:t>хорошо усваивают новый материал</w:t>
      </w:r>
      <w:r w:rsidR="00A37BC5" w:rsidRPr="00C06023">
        <w:rPr>
          <w:rFonts w:ascii="Times New Roman" w:hAnsi="Times New Roman" w:cs="Times New Roman"/>
          <w:sz w:val="24"/>
          <w:szCs w:val="24"/>
        </w:rPr>
        <w:t>, выполняют все задания самостоятельно и с частичной  помощью взрослого.</w:t>
      </w:r>
    </w:p>
    <w:p w:rsidR="00A37BC5" w:rsidRDefault="00C06023" w:rsidP="00C060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диагностики был проведен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</w:t>
      </w:r>
      <w:r w:rsidR="00A37BC5" w:rsidRPr="00C06023">
        <w:rPr>
          <w:rFonts w:ascii="Times New Roman" w:hAnsi="Times New Roman" w:cs="Times New Roman"/>
          <w:b/>
          <w:sz w:val="24"/>
          <w:szCs w:val="24"/>
        </w:rPr>
        <w:t>в мае 2024 года</w:t>
      </w:r>
      <w:r>
        <w:rPr>
          <w:rFonts w:ascii="Times New Roman" w:hAnsi="Times New Roman" w:cs="Times New Roman"/>
          <w:sz w:val="24"/>
          <w:szCs w:val="24"/>
        </w:rPr>
        <w:t>: о</w:t>
      </w:r>
      <w:r w:rsidR="00A37BC5" w:rsidRPr="00C06023">
        <w:rPr>
          <w:rFonts w:ascii="Times New Roman" w:hAnsi="Times New Roman" w:cs="Times New Roman"/>
          <w:sz w:val="24"/>
          <w:szCs w:val="24"/>
        </w:rPr>
        <w:t>бщий п</w:t>
      </w:r>
      <w:r>
        <w:rPr>
          <w:rFonts w:ascii="Times New Roman" w:hAnsi="Times New Roman" w:cs="Times New Roman"/>
          <w:sz w:val="24"/>
          <w:szCs w:val="24"/>
        </w:rPr>
        <w:t>оказатель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составил – 4,2 балла, что на 1,4 ба</w:t>
      </w:r>
      <w:r>
        <w:rPr>
          <w:rFonts w:ascii="Times New Roman" w:hAnsi="Times New Roman" w:cs="Times New Roman"/>
          <w:sz w:val="24"/>
          <w:szCs w:val="24"/>
        </w:rPr>
        <w:t xml:space="preserve">лла больше, чем в сентябре 2023 </w:t>
      </w:r>
      <w:r w:rsidR="00A37BC5" w:rsidRPr="00C06023">
        <w:rPr>
          <w:rFonts w:ascii="Times New Roman" w:hAnsi="Times New Roman" w:cs="Times New Roman"/>
          <w:sz w:val="24"/>
          <w:szCs w:val="24"/>
        </w:rPr>
        <w:t>года и на 0,8 балла выше, чем в феврале 2024 года.</w:t>
      </w:r>
      <w:r>
        <w:rPr>
          <w:rFonts w:ascii="Times New Roman" w:hAnsi="Times New Roman" w:cs="Times New Roman"/>
          <w:sz w:val="24"/>
          <w:szCs w:val="24"/>
        </w:rPr>
        <w:t xml:space="preserve"> Это  говорит о том, что</w:t>
      </w:r>
      <w:r w:rsidR="00A37BC5" w:rsidRPr="00C06023">
        <w:rPr>
          <w:rFonts w:ascii="Times New Roman" w:hAnsi="Times New Roman" w:cs="Times New Roman"/>
          <w:sz w:val="24"/>
          <w:szCs w:val="24"/>
        </w:rPr>
        <w:t xml:space="preserve"> дети хорошо усвоили годовой программный  материал,  выполняя все задания самостоятельно и с частичной  помощью взрослого.</w:t>
      </w:r>
    </w:p>
    <w:p w:rsidR="0082113B" w:rsidRDefault="0082113B" w:rsidP="00C060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6023" w:rsidRDefault="00C06023" w:rsidP="00C06023">
      <w:pPr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13B">
        <w:rPr>
          <w:rFonts w:ascii="Times New Roman" w:hAnsi="Times New Roman" w:cs="Times New Roman"/>
          <w:b/>
          <w:i/>
          <w:sz w:val="24"/>
          <w:szCs w:val="24"/>
        </w:rPr>
        <w:t>Модуль «</w:t>
      </w:r>
      <w:r w:rsidR="0082113B" w:rsidRPr="0082113B">
        <w:rPr>
          <w:rFonts w:ascii="Times New Roman" w:hAnsi="Times New Roman" w:cs="Times New Roman"/>
          <w:b/>
          <w:i/>
          <w:sz w:val="24"/>
          <w:szCs w:val="24"/>
        </w:rPr>
        <w:t>Информатика детям</w:t>
      </w:r>
      <w:r w:rsidRPr="0082113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65E0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0BDC" w:rsidRPr="004A0BDC" w:rsidRDefault="004A0BDC" w:rsidP="004A0BDC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4A0BDC">
        <w:rPr>
          <w:rFonts w:ascii="Times New Roman" w:hAnsi="Times New Roman" w:cs="Times New Roman"/>
          <w:sz w:val="24"/>
          <w:szCs w:val="24"/>
        </w:rPr>
        <w:t>Критерии диагностики следующие:</w:t>
      </w:r>
    </w:p>
    <w:p w:rsidR="0082113B" w:rsidRPr="004A0BDC" w:rsidRDefault="004A0BDC" w:rsidP="00C060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0BDC">
        <w:rPr>
          <w:rFonts w:ascii="Times New Roman" w:eastAsia="Times New Roman" w:hAnsi="Times New Roman" w:cs="Times New Roman"/>
          <w:sz w:val="24"/>
          <w:szCs w:val="24"/>
        </w:rPr>
        <w:t>Знание основ информатики</w:t>
      </w:r>
    </w:p>
    <w:p w:rsidR="00A37BC5" w:rsidRPr="004A0BDC" w:rsidRDefault="004A0BDC" w:rsidP="00C0602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0BDC">
        <w:rPr>
          <w:rFonts w:ascii="Times New Roman" w:eastAsia="Times New Roman" w:hAnsi="Times New Roman" w:cs="Times New Roman"/>
          <w:sz w:val="24"/>
          <w:szCs w:val="24"/>
        </w:rPr>
        <w:t>Знание правил поведения за компьютером</w:t>
      </w:r>
    </w:p>
    <w:p w:rsidR="00A37BC5" w:rsidRPr="004A0BDC" w:rsidRDefault="004A0BDC" w:rsidP="00C06023">
      <w:pPr>
        <w:ind w:left="-567"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C">
        <w:rPr>
          <w:rFonts w:ascii="Times New Roman" w:eastAsia="Times New Roman" w:hAnsi="Times New Roman" w:cs="Times New Roman"/>
          <w:sz w:val="24"/>
          <w:szCs w:val="24"/>
        </w:rPr>
        <w:t>Знание назначения и возможности устрой</w:t>
      </w:r>
      <w:proofErr w:type="gramStart"/>
      <w:r w:rsidRPr="004A0BDC">
        <w:rPr>
          <w:rFonts w:ascii="Times New Roman" w:eastAsia="Times New Roman" w:hAnsi="Times New Roman" w:cs="Times New Roman"/>
          <w:sz w:val="24"/>
          <w:szCs w:val="24"/>
        </w:rPr>
        <w:t>ств вв</w:t>
      </w:r>
      <w:proofErr w:type="gramEnd"/>
      <w:r w:rsidRPr="004A0BDC">
        <w:rPr>
          <w:rFonts w:ascii="Times New Roman" w:eastAsia="Times New Roman" w:hAnsi="Times New Roman" w:cs="Times New Roman"/>
          <w:sz w:val="24"/>
          <w:szCs w:val="24"/>
        </w:rPr>
        <w:t>ода и вывода информации</w:t>
      </w:r>
    </w:p>
    <w:p w:rsidR="004A0BDC" w:rsidRPr="004A0BDC" w:rsidRDefault="004A0BDC" w:rsidP="00C06023">
      <w:pPr>
        <w:ind w:left="-567"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C">
        <w:rPr>
          <w:rFonts w:ascii="Times New Roman" w:eastAsia="Times New Roman" w:hAnsi="Times New Roman" w:cs="Times New Roman"/>
          <w:sz w:val="24"/>
          <w:szCs w:val="24"/>
        </w:rPr>
        <w:t>Знание основных блоков и устройств компьютера</w:t>
      </w:r>
    </w:p>
    <w:p w:rsidR="004A0BDC" w:rsidRPr="004A0BDC" w:rsidRDefault="004A0BDC" w:rsidP="00C06023">
      <w:pPr>
        <w:ind w:left="-567"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C">
        <w:rPr>
          <w:rFonts w:ascii="Times New Roman" w:eastAsia="Times New Roman" w:hAnsi="Times New Roman" w:cs="Times New Roman"/>
          <w:sz w:val="24"/>
          <w:szCs w:val="24"/>
        </w:rPr>
        <w:t>Умение работать в текстовом редакторе</w:t>
      </w:r>
    </w:p>
    <w:p w:rsidR="004A0BDC" w:rsidRPr="004A0BDC" w:rsidRDefault="004A0BDC" w:rsidP="00C06023">
      <w:pPr>
        <w:ind w:left="-567"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C">
        <w:rPr>
          <w:rFonts w:ascii="Times New Roman" w:eastAsia="Times New Roman" w:hAnsi="Times New Roman" w:cs="Times New Roman"/>
          <w:sz w:val="24"/>
          <w:szCs w:val="24"/>
        </w:rPr>
        <w:t>Умение создавать графические изображения</w:t>
      </w:r>
    </w:p>
    <w:p w:rsidR="004A0BDC" w:rsidRDefault="004A0BDC" w:rsidP="004A0BD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0BDC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Pr="004A0BDC">
        <w:rPr>
          <w:rFonts w:ascii="Times New Roman" w:hAnsi="Times New Roman" w:cs="Times New Roman"/>
          <w:b/>
          <w:sz w:val="24"/>
          <w:szCs w:val="24"/>
        </w:rPr>
        <w:t>в сентябре 2023 года</w:t>
      </w:r>
      <w:r w:rsidRPr="004A0BDC">
        <w:rPr>
          <w:rFonts w:ascii="Times New Roman" w:hAnsi="Times New Roman" w:cs="Times New Roman"/>
          <w:sz w:val="24"/>
          <w:szCs w:val="24"/>
        </w:rPr>
        <w:t xml:space="preserve"> с целью выявления имеющихся знаний у детей, посещающих курс «</w:t>
      </w:r>
      <w:r w:rsidRPr="004A0BDC">
        <w:rPr>
          <w:rFonts w:ascii="Times New Roman" w:hAnsi="Times New Roman" w:cs="Times New Roman"/>
          <w:sz w:val="24"/>
          <w:szCs w:val="24"/>
        </w:rPr>
        <w:t>Информатика детям»</w:t>
      </w:r>
      <w:r w:rsidRPr="004A0BDC">
        <w:rPr>
          <w:rFonts w:ascii="Times New Roman" w:hAnsi="Times New Roman" w:cs="Times New Roman"/>
          <w:sz w:val="24"/>
          <w:szCs w:val="24"/>
        </w:rPr>
        <w:t xml:space="preserve">: общий показатель по уровню знаний детей составил – </w:t>
      </w:r>
      <w:r w:rsidRPr="004A0BDC">
        <w:rPr>
          <w:rFonts w:ascii="Times New Roman" w:hAnsi="Times New Roman" w:cs="Times New Roman"/>
          <w:sz w:val="24"/>
          <w:szCs w:val="24"/>
        </w:rPr>
        <w:t>1,5 балла, что говорит о том, что з</w:t>
      </w:r>
      <w:r w:rsidRPr="004A0BDC">
        <w:rPr>
          <w:rFonts w:ascii="Times New Roman" w:hAnsi="Times New Roman" w:cs="Times New Roman"/>
          <w:sz w:val="24"/>
          <w:szCs w:val="24"/>
        </w:rPr>
        <w:t xml:space="preserve">а месяц работы </w:t>
      </w:r>
      <w:r w:rsidRPr="004A0BDC">
        <w:rPr>
          <w:rFonts w:ascii="Times New Roman" w:hAnsi="Times New Roman" w:cs="Times New Roman"/>
          <w:sz w:val="24"/>
          <w:szCs w:val="24"/>
        </w:rPr>
        <w:t>они</w:t>
      </w:r>
      <w:r w:rsidRPr="004A0BDC">
        <w:rPr>
          <w:rFonts w:ascii="Times New Roman" w:hAnsi="Times New Roman" w:cs="Times New Roman"/>
          <w:sz w:val="24"/>
          <w:szCs w:val="24"/>
        </w:rPr>
        <w:t xml:space="preserve"> усвоили полученную ин</w:t>
      </w:r>
      <w:r w:rsidRPr="004A0BDC">
        <w:rPr>
          <w:rFonts w:ascii="Times New Roman" w:hAnsi="Times New Roman" w:cs="Times New Roman"/>
          <w:sz w:val="24"/>
          <w:szCs w:val="24"/>
        </w:rPr>
        <w:t>формацию, с помощью педагога</w:t>
      </w:r>
      <w:r w:rsidRPr="004A0BDC">
        <w:rPr>
          <w:rFonts w:ascii="Times New Roman" w:hAnsi="Times New Roman" w:cs="Times New Roman"/>
          <w:sz w:val="24"/>
          <w:szCs w:val="24"/>
        </w:rPr>
        <w:t xml:space="preserve"> справляются с поставленными заданиями. Уровень некоторых детей низкий по причине, редких посещений занятий. </w:t>
      </w:r>
    </w:p>
    <w:p w:rsidR="0041367A" w:rsidRPr="0041367A" w:rsidRDefault="004A0BDC" w:rsidP="0041367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диагностика</w:t>
      </w:r>
      <w:r w:rsidRPr="00C06023">
        <w:rPr>
          <w:rFonts w:ascii="Times New Roman" w:hAnsi="Times New Roman" w:cs="Times New Roman"/>
          <w:sz w:val="24"/>
          <w:szCs w:val="24"/>
        </w:rPr>
        <w:t xml:space="preserve"> </w:t>
      </w:r>
      <w:r w:rsidRPr="00C06023">
        <w:rPr>
          <w:rFonts w:ascii="Times New Roman" w:hAnsi="Times New Roman" w:cs="Times New Roman"/>
          <w:b/>
          <w:sz w:val="24"/>
          <w:szCs w:val="24"/>
        </w:rPr>
        <w:t>в феврале 2024</w:t>
      </w:r>
      <w:r w:rsidRPr="00C06023">
        <w:rPr>
          <w:rFonts w:ascii="Times New Roman" w:hAnsi="Times New Roman" w:cs="Times New Roman"/>
          <w:sz w:val="24"/>
          <w:szCs w:val="24"/>
        </w:rPr>
        <w:t xml:space="preserve"> года с целью выявления имеющихся знаний  у детей, необходимых для овла</w:t>
      </w:r>
      <w:r>
        <w:rPr>
          <w:rFonts w:ascii="Times New Roman" w:hAnsi="Times New Roman" w:cs="Times New Roman"/>
          <w:sz w:val="24"/>
          <w:szCs w:val="24"/>
        </w:rPr>
        <w:t>дения навыками работы на компьютере</w:t>
      </w:r>
      <w:r w:rsidRPr="00C06023">
        <w:rPr>
          <w:rFonts w:ascii="Times New Roman" w:hAnsi="Times New Roman" w:cs="Times New Roman"/>
          <w:sz w:val="24"/>
          <w:szCs w:val="24"/>
        </w:rPr>
        <w:t>. Общий п</w:t>
      </w:r>
      <w:r>
        <w:rPr>
          <w:rFonts w:ascii="Times New Roman" w:hAnsi="Times New Roman" w:cs="Times New Roman"/>
          <w:sz w:val="24"/>
          <w:szCs w:val="24"/>
        </w:rPr>
        <w:t>оказатель</w:t>
      </w:r>
      <w:r w:rsidRPr="00C06023">
        <w:rPr>
          <w:rFonts w:ascii="Times New Roman" w:hAnsi="Times New Roman" w:cs="Times New Roman"/>
          <w:sz w:val="24"/>
          <w:szCs w:val="24"/>
        </w:rPr>
        <w:t xml:space="preserve"> составил – </w:t>
      </w:r>
      <w:r>
        <w:rPr>
          <w:rFonts w:ascii="Times New Roman" w:hAnsi="Times New Roman" w:cs="Times New Roman"/>
          <w:sz w:val="24"/>
          <w:szCs w:val="24"/>
        </w:rPr>
        <w:t>2,8</w:t>
      </w:r>
      <w:r w:rsidRPr="00C06023">
        <w:rPr>
          <w:rFonts w:ascii="Times New Roman" w:hAnsi="Times New Roman" w:cs="Times New Roman"/>
          <w:sz w:val="24"/>
          <w:szCs w:val="24"/>
        </w:rPr>
        <w:t xml:space="preserve">  балла, что на </w:t>
      </w:r>
      <w:r w:rsidR="0041367A">
        <w:rPr>
          <w:rFonts w:ascii="Times New Roman" w:hAnsi="Times New Roman" w:cs="Times New Roman"/>
          <w:sz w:val="24"/>
          <w:szCs w:val="24"/>
        </w:rPr>
        <w:t>1,3</w:t>
      </w:r>
      <w:r w:rsidRPr="00C06023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 xml:space="preserve">лла больше, чем в сентябре 2023 года. </w:t>
      </w:r>
      <w:r w:rsidRPr="00C06023">
        <w:rPr>
          <w:rFonts w:ascii="Times New Roman" w:hAnsi="Times New Roman" w:cs="Times New Roman"/>
          <w:sz w:val="24"/>
          <w:szCs w:val="24"/>
        </w:rPr>
        <w:t xml:space="preserve">Это  говорит о том, что в целом дети </w:t>
      </w:r>
      <w:r>
        <w:rPr>
          <w:rFonts w:ascii="Times New Roman" w:hAnsi="Times New Roman" w:cs="Times New Roman"/>
          <w:sz w:val="24"/>
          <w:szCs w:val="24"/>
        </w:rPr>
        <w:t>хорошо усваивают новый материал</w:t>
      </w:r>
      <w:r w:rsidRPr="00C06023">
        <w:rPr>
          <w:rFonts w:ascii="Times New Roman" w:hAnsi="Times New Roman" w:cs="Times New Roman"/>
          <w:sz w:val="24"/>
          <w:szCs w:val="24"/>
        </w:rPr>
        <w:t>, выполняют все задания самостоятельно и с частичной  помощью взрослого.</w:t>
      </w:r>
      <w:r w:rsidR="0041367A">
        <w:rPr>
          <w:rFonts w:ascii="Times New Roman" w:hAnsi="Times New Roman" w:cs="Times New Roman"/>
          <w:sz w:val="24"/>
          <w:szCs w:val="24"/>
        </w:rPr>
        <w:t xml:space="preserve"> </w:t>
      </w:r>
      <w:r w:rsidR="0041367A" w:rsidRPr="0041367A">
        <w:rPr>
          <w:rFonts w:ascii="Times New Roman" w:hAnsi="Times New Roman" w:cs="Times New Roman"/>
          <w:sz w:val="24"/>
          <w:szCs w:val="24"/>
        </w:rPr>
        <w:t xml:space="preserve">За это время дети познакомились с основами информатики, графическим редактором </w:t>
      </w:r>
      <w:r w:rsidR="0041367A" w:rsidRPr="0041367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41367A" w:rsidRPr="0041367A">
        <w:rPr>
          <w:rFonts w:ascii="Times New Roman" w:hAnsi="Times New Roman" w:cs="Times New Roman"/>
          <w:sz w:val="24"/>
          <w:szCs w:val="24"/>
        </w:rPr>
        <w:t xml:space="preserve">. Учились ориентироваться в расположении значков на панели управления, в графическом редакторе </w:t>
      </w:r>
      <w:r w:rsidR="0041367A" w:rsidRPr="0041367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41367A" w:rsidRPr="0041367A">
        <w:rPr>
          <w:rFonts w:ascii="Times New Roman" w:hAnsi="Times New Roman" w:cs="Times New Roman"/>
          <w:sz w:val="24"/>
          <w:szCs w:val="24"/>
        </w:rPr>
        <w:t xml:space="preserve"> на клавиатуре, тренировались в использовании компьютерной мыши. Узнали основные инструменты для работы в приложении </w:t>
      </w:r>
      <w:r w:rsidR="0041367A" w:rsidRPr="0041367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41367A" w:rsidRPr="0041367A">
        <w:rPr>
          <w:rFonts w:ascii="Times New Roman" w:hAnsi="Times New Roman" w:cs="Times New Roman"/>
          <w:sz w:val="24"/>
          <w:szCs w:val="24"/>
        </w:rPr>
        <w:t xml:space="preserve">. Большее внимание мы уделили работе в графическом редакторе </w:t>
      </w:r>
      <w:r w:rsidR="0041367A" w:rsidRPr="0041367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41367A" w:rsidRPr="0041367A">
        <w:rPr>
          <w:rFonts w:ascii="Times New Roman" w:hAnsi="Times New Roman" w:cs="Times New Roman"/>
          <w:sz w:val="24"/>
          <w:szCs w:val="24"/>
        </w:rPr>
        <w:t xml:space="preserve">. Это обусловлено, тем, что детям интересно рисовать, а основы информатики изучены детьми на достаточном уровне. Дети за это время стали увереннее пользоваться компьютерной мышкой и запомнили правила поведения за ПК. </w:t>
      </w:r>
    </w:p>
    <w:p w:rsidR="004A0BDC" w:rsidRPr="00C06023" w:rsidRDefault="004A0BDC" w:rsidP="004A0BD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A0BDC" w:rsidRDefault="004A0BDC" w:rsidP="0041367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диагностики был проведен</w:t>
      </w:r>
      <w:r w:rsidRPr="00C06023">
        <w:rPr>
          <w:rFonts w:ascii="Times New Roman" w:hAnsi="Times New Roman" w:cs="Times New Roman"/>
          <w:sz w:val="24"/>
          <w:szCs w:val="24"/>
        </w:rPr>
        <w:t xml:space="preserve"> </w:t>
      </w:r>
      <w:r w:rsidRPr="00C06023">
        <w:rPr>
          <w:rFonts w:ascii="Times New Roman" w:hAnsi="Times New Roman" w:cs="Times New Roman"/>
          <w:b/>
          <w:sz w:val="24"/>
          <w:szCs w:val="24"/>
        </w:rPr>
        <w:t>в мае 2024 года</w:t>
      </w:r>
      <w:r>
        <w:rPr>
          <w:rFonts w:ascii="Times New Roman" w:hAnsi="Times New Roman" w:cs="Times New Roman"/>
          <w:sz w:val="24"/>
          <w:szCs w:val="24"/>
        </w:rPr>
        <w:t>: о</w:t>
      </w:r>
      <w:r w:rsidRPr="00C06023">
        <w:rPr>
          <w:rFonts w:ascii="Times New Roman" w:hAnsi="Times New Roman" w:cs="Times New Roman"/>
          <w:sz w:val="24"/>
          <w:szCs w:val="24"/>
        </w:rPr>
        <w:t>бщий п</w:t>
      </w:r>
      <w:r>
        <w:rPr>
          <w:rFonts w:ascii="Times New Roman" w:hAnsi="Times New Roman" w:cs="Times New Roman"/>
          <w:sz w:val="24"/>
          <w:szCs w:val="24"/>
        </w:rPr>
        <w:t>оказатель</w:t>
      </w:r>
      <w:r w:rsidRPr="00C06023">
        <w:rPr>
          <w:rFonts w:ascii="Times New Roman" w:hAnsi="Times New Roman" w:cs="Times New Roman"/>
          <w:sz w:val="24"/>
          <w:szCs w:val="24"/>
        </w:rPr>
        <w:t xml:space="preserve"> составил – </w:t>
      </w:r>
      <w:r w:rsidR="0041367A">
        <w:rPr>
          <w:rFonts w:ascii="Times New Roman" w:hAnsi="Times New Roman" w:cs="Times New Roman"/>
          <w:sz w:val="24"/>
          <w:szCs w:val="24"/>
        </w:rPr>
        <w:t>3</w:t>
      </w:r>
      <w:r w:rsidRPr="00C06023">
        <w:rPr>
          <w:rFonts w:ascii="Times New Roman" w:hAnsi="Times New Roman" w:cs="Times New Roman"/>
          <w:sz w:val="24"/>
          <w:szCs w:val="24"/>
        </w:rPr>
        <w:t xml:space="preserve">,2 балла, что на </w:t>
      </w:r>
      <w:r w:rsidR="0041367A">
        <w:rPr>
          <w:rFonts w:ascii="Times New Roman" w:hAnsi="Times New Roman" w:cs="Times New Roman"/>
          <w:sz w:val="24"/>
          <w:szCs w:val="24"/>
        </w:rPr>
        <w:t>1,7</w:t>
      </w:r>
      <w:r w:rsidRPr="00C06023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 xml:space="preserve">лла больше, чем в сентябре 2023 </w:t>
      </w:r>
      <w:r w:rsidRPr="00C06023">
        <w:rPr>
          <w:rFonts w:ascii="Times New Roman" w:hAnsi="Times New Roman" w:cs="Times New Roman"/>
          <w:sz w:val="24"/>
          <w:szCs w:val="24"/>
        </w:rPr>
        <w:t>года и на 0,</w:t>
      </w:r>
      <w:r w:rsidR="0041367A">
        <w:rPr>
          <w:rFonts w:ascii="Times New Roman" w:hAnsi="Times New Roman" w:cs="Times New Roman"/>
          <w:sz w:val="24"/>
          <w:szCs w:val="24"/>
        </w:rPr>
        <w:t>4</w:t>
      </w:r>
      <w:r w:rsidRPr="00C06023">
        <w:rPr>
          <w:rFonts w:ascii="Times New Roman" w:hAnsi="Times New Roman" w:cs="Times New Roman"/>
          <w:sz w:val="24"/>
          <w:szCs w:val="24"/>
        </w:rPr>
        <w:t xml:space="preserve"> балла выше, чем в феврале 2024 года.</w:t>
      </w:r>
      <w:r>
        <w:rPr>
          <w:rFonts w:ascii="Times New Roman" w:hAnsi="Times New Roman" w:cs="Times New Roman"/>
          <w:sz w:val="24"/>
          <w:szCs w:val="24"/>
        </w:rPr>
        <w:t xml:space="preserve"> Это  говорит о том, что</w:t>
      </w:r>
      <w:r w:rsidRPr="00C06023">
        <w:rPr>
          <w:rFonts w:ascii="Times New Roman" w:hAnsi="Times New Roman" w:cs="Times New Roman"/>
          <w:sz w:val="24"/>
          <w:szCs w:val="24"/>
        </w:rPr>
        <w:t xml:space="preserve"> дети хорошо усвоили годовой программный  материал,  </w:t>
      </w:r>
      <w:r w:rsidRPr="00C06023">
        <w:rPr>
          <w:rFonts w:ascii="Times New Roman" w:hAnsi="Times New Roman" w:cs="Times New Roman"/>
          <w:sz w:val="24"/>
          <w:szCs w:val="24"/>
        </w:rPr>
        <w:lastRenderedPageBreak/>
        <w:t>выполняя все задания самостоятельно и с частичной  помощью взрослого.</w:t>
      </w:r>
      <w:r w:rsidRPr="0041367A">
        <w:rPr>
          <w:rFonts w:ascii="Times New Roman" w:hAnsi="Times New Roman" w:cs="Times New Roman"/>
          <w:sz w:val="28"/>
          <w:szCs w:val="20"/>
        </w:rPr>
        <w:t xml:space="preserve"> </w:t>
      </w:r>
      <w:r w:rsidRPr="0041367A">
        <w:rPr>
          <w:rFonts w:ascii="Times New Roman" w:hAnsi="Times New Roman" w:cs="Times New Roman"/>
          <w:sz w:val="24"/>
          <w:szCs w:val="24"/>
        </w:rPr>
        <w:t xml:space="preserve">За это время дети познакомились с основами информатики, графическим редактором </w:t>
      </w:r>
      <w:r w:rsidRPr="0041367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1367A">
        <w:rPr>
          <w:rFonts w:ascii="Times New Roman" w:hAnsi="Times New Roman" w:cs="Times New Roman"/>
          <w:sz w:val="24"/>
          <w:szCs w:val="24"/>
        </w:rPr>
        <w:t xml:space="preserve">. Учились ориентироваться в расположении значков на панели управления, в графическом редакторе </w:t>
      </w:r>
      <w:r w:rsidRPr="0041367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1367A">
        <w:rPr>
          <w:rFonts w:ascii="Times New Roman" w:hAnsi="Times New Roman" w:cs="Times New Roman"/>
          <w:sz w:val="24"/>
          <w:szCs w:val="24"/>
        </w:rPr>
        <w:t>, на клавиатуре, тренировались в использовании компьютерной мыши.</w:t>
      </w:r>
    </w:p>
    <w:p w:rsidR="0041367A" w:rsidRDefault="0041367A" w:rsidP="0041367A">
      <w:pPr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Сафронова В.В.,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Щепоткина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Ю.В., Кузнецова О.А. и Байрамова И.Р. профессионально заинтересованы и готовы к продолжению реализации проекта «Современные дети» в следующем учебном году.</w:t>
      </w:r>
    </w:p>
    <w:p w:rsidR="0041367A" w:rsidRPr="0041367A" w:rsidRDefault="0041367A" w:rsidP="0041367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7BC5" w:rsidRPr="00C06023" w:rsidRDefault="00A37BC5" w:rsidP="00C06023">
      <w:pPr>
        <w:ind w:left="-567" w:right="395"/>
        <w:jc w:val="both"/>
        <w:rPr>
          <w:rFonts w:ascii="Times New Roman" w:hAnsi="Times New Roman" w:cs="Times New Roman"/>
          <w:sz w:val="24"/>
          <w:szCs w:val="24"/>
        </w:rPr>
      </w:pPr>
    </w:p>
    <w:p w:rsidR="008009FC" w:rsidRPr="00DF1A0D" w:rsidRDefault="008009FC" w:rsidP="0011190C">
      <w:pPr>
        <w:tabs>
          <w:tab w:val="left" w:pos="8789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CF6148" w:rsidRPr="00CF6148" w:rsidRDefault="00CF6148" w:rsidP="0011190C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:rsidR="00ED3F5A" w:rsidRPr="00CF6148" w:rsidRDefault="00C0334C" w:rsidP="00161AD1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3932" w:rsidRPr="00CF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ED3F5A" w:rsidRPr="00FE7F16" w:rsidRDefault="00ED3F5A" w:rsidP="00ED3F5A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F16" w:rsidRDefault="00FE7F16" w:rsidP="00ED3F5A">
      <w:pPr>
        <w:ind w:left="-567"/>
        <w:jc w:val="both"/>
      </w:pPr>
    </w:p>
    <w:sectPr w:rsidR="00FE7F16" w:rsidSect="00DF1A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28C6"/>
    <w:multiLevelType w:val="hybridMultilevel"/>
    <w:tmpl w:val="CF84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8070F"/>
    <w:multiLevelType w:val="hybridMultilevel"/>
    <w:tmpl w:val="0FA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51"/>
    <w:rsid w:val="000A4385"/>
    <w:rsid w:val="000B741B"/>
    <w:rsid w:val="0011190C"/>
    <w:rsid w:val="00161AD1"/>
    <w:rsid w:val="00175F47"/>
    <w:rsid w:val="001A3502"/>
    <w:rsid w:val="00261167"/>
    <w:rsid w:val="00290F6E"/>
    <w:rsid w:val="003414C6"/>
    <w:rsid w:val="003805F4"/>
    <w:rsid w:val="003B30A2"/>
    <w:rsid w:val="003C5DFD"/>
    <w:rsid w:val="0041367A"/>
    <w:rsid w:val="004A0BDC"/>
    <w:rsid w:val="004C3468"/>
    <w:rsid w:val="00547012"/>
    <w:rsid w:val="005860D0"/>
    <w:rsid w:val="00603932"/>
    <w:rsid w:val="00681012"/>
    <w:rsid w:val="007730ED"/>
    <w:rsid w:val="00782EBF"/>
    <w:rsid w:val="007A2932"/>
    <w:rsid w:val="007C5551"/>
    <w:rsid w:val="007D4C11"/>
    <w:rsid w:val="008009FC"/>
    <w:rsid w:val="0082113B"/>
    <w:rsid w:val="008678A8"/>
    <w:rsid w:val="00923E40"/>
    <w:rsid w:val="009547E5"/>
    <w:rsid w:val="009D6082"/>
    <w:rsid w:val="00A37BC5"/>
    <w:rsid w:val="00A65E0C"/>
    <w:rsid w:val="00A71A84"/>
    <w:rsid w:val="00A911D7"/>
    <w:rsid w:val="00AA1801"/>
    <w:rsid w:val="00AC105F"/>
    <w:rsid w:val="00AC79DA"/>
    <w:rsid w:val="00AC7DCE"/>
    <w:rsid w:val="00BA63C9"/>
    <w:rsid w:val="00BC77CB"/>
    <w:rsid w:val="00C0334C"/>
    <w:rsid w:val="00C06023"/>
    <w:rsid w:val="00C92FCE"/>
    <w:rsid w:val="00CB720B"/>
    <w:rsid w:val="00CD70CD"/>
    <w:rsid w:val="00CF6148"/>
    <w:rsid w:val="00D16F50"/>
    <w:rsid w:val="00D609D2"/>
    <w:rsid w:val="00D83A59"/>
    <w:rsid w:val="00DD034E"/>
    <w:rsid w:val="00DF1A0D"/>
    <w:rsid w:val="00E42646"/>
    <w:rsid w:val="00E9213B"/>
    <w:rsid w:val="00ED3F5A"/>
    <w:rsid w:val="00F46B4A"/>
    <w:rsid w:val="00F63E03"/>
    <w:rsid w:val="00F771A2"/>
    <w:rsid w:val="00FD3F61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F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0BD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F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0B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sco19tul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sco19tu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C388-A7D7-485D-BF28-1AEEF9E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unf02@bk.ru</dc:creator>
  <cp:keywords/>
  <dc:description/>
  <cp:lastModifiedBy>unf02@bk.ru</cp:lastModifiedBy>
  <cp:revision>27</cp:revision>
  <cp:lastPrinted>2024-06-07T07:49:00Z</cp:lastPrinted>
  <dcterms:created xsi:type="dcterms:W3CDTF">2022-02-16T05:59:00Z</dcterms:created>
  <dcterms:modified xsi:type="dcterms:W3CDTF">2024-06-07T07:50:00Z</dcterms:modified>
</cp:coreProperties>
</file>